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0DF0E609" w:rsidR="00CF1044" w:rsidRDefault="0061445F"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8241" behindDoc="0" locked="0" layoutInCell="1" allowOverlap="1" wp14:anchorId="0C3BF4B8" wp14:editId="779EAFAB">
                <wp:simplePos x="0" y="0"/>
                <wp:positionH relativeFrom="column">
                  <wp:posOffset>-660400</wp:posOffset>
                </wp:positionH>
                <wp:positionV relativeFrom="paragraph">
                  <wp:posOffset>-113877</wp:posOffset>
                </wp:positionV>
                <wp:extent cx="4942205" cy="450003"/>
                <wp:effectExtent l="0" t="0" r="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450003"/>
                        </a:xfrm>
                        <a:prstGeom prst="rect">
                          <a:avLst/>
                        </a:prstGeom>
                        <a:solidFill>
                          <a:srgbClr val="FFFFFF"/>
                        </a:solidFill>
                        <a:ln w="9525">
                          <a:noFill/>
                          <a:miter lim="800000"/>
                          <a:headEnd/>
                          <a:tailEnd/>
                        </a:ln>
                      </wps:spPr>
                      <wps:txbx>
                        <w:txbxContent>
                          <w:p w14:paraId="40C68095" w14:textId="77777777" w:rsidR="000F15DC" w:rsidRDefault="0061445F" w:rsidP="00D93FD4">
                            <w:pPr>
                              <w:ind w:left="0"/>
                              <w:rPr>
                                <w:sz w:val="22"/>
                                <w:szCs w:val="22"/>
                              </w:rPr>
                            </w:pPr>
                            <w:r w:rsidRPr="0061445F">
                              <w:rPr>
                                <w:b/>
                                <w:bCs/>
                                <w:sz w:val="22"/>
                                <w:szCs w:val="22"/>
                              </w:rPr>
                              <w:t xml:space="preserve">Curriculum </w:t>
                            </w:r>
                            <w:r w:rsidR="00D93FD4" w:rsidRPr="0061445F">
                              <w:rPr>
                                <w:b/>
                                <w:bCs/>
                                <w:sz w:val="22"/>
                                <w:szCs w:val="22"/>
                              </w:rPr>
                              <w:t>Newsletter</w:t>
                            </w:r>
                            <w:r w:rsidR="00D93FD4" w:rsidRPr="0061445F">
                              <w:rPr>
                                <w:sz w:val="22"/>
                                <w:szCs w:val="22"/>
                              </w:rPr>
                              <w:t xml:space="preserve"> </w:t>
                            </w:r>
                            <w:r w:rsidR="004910FF" w:rsidRPr="0061445F">
                              <w:rPr>
                                <w:sz w:val="22"/>
                                <w:szCs w:val="22"/>
                              </w:rPr>
                              <w:t>–</w:t>
                            </w:r>
                            <w:r w:rsidR="00D93FD4" w:rsidRPr="0061445F">
                              <w:rPr>
                                <w:sz w:val="22"/>
                                <w:szCs w:val="22"/>
                              </w:rPr>
                              <w:t xml:space="preserve"> </w:t>
                            </w:r>
                            <w:r w:rsidR="004910FF" w:rsidRPr="0061445F">
                              <w:rPr>
                                <w:sz w:val="22"/>
                                <w:szCs w:val="22"/>
                              </w:rPr>
                              <w:t xml:space="preserve">Spring </w:t>
                            </w:r>
                            <w:r w:rsidR="000F15DC">
                              <w:rPr>
                                <w:sz w:val="22"/>
                                <w:szCs w:val="22"/>
                              </w:rPr>
                              <w:t>2 - Y</w:t>
                            </w:r>
                            <w:r w:rsidRPr="0061445F">
                              <w:rPr>
                                <w:sz w:val="22"/>
                                <w:szCs w:val="22"/>
                              </w:rPr>
                              <w:t>ear 6</w:t>
                            </w:r>
                          </w:p>
                          <w:p w14:paraId="20CF1723" w14:textId="2FA52634" w:rsidR="00D93FD4" w:rsidRPr="0061445F" w:rsidRDefault="0061445F" w:rsidP="00D93FD4">
                            <w:pPr>
                              <w:ind w:left="0"/>
                              <w:rPr>
                                <w:sz w:val="22"/>
                                <w:szCs w:val="22"/>
                              </w:rPr>
                            </w:pPr>
                            <w:r w:rsidRPr="0061445F">
                              <w:rPr>
                                <w:sz w:val="22"/>
                                <w:szCs w:val="22"/>
                              </w:rPr>
                              <w:t>Miss Kemp/</w:t>
                            </w:r>
                            <w:r w:rsidR="000F15DC">
                              <w:rPr>
                                <w:sz w:val="22"/>
                                <w:szCs w:val="22"/>
                              </w:rPr>
                              <w:t>Mr Richards/</w:t>
                            </w:r>
                            <w:r w:rsidRPr="0061445F">
                              <w:rPr>
                                <w:sz w:val="22"/>
                                <w:szCs w:val="22"/>
                              </w:rPr>
                              <w:t>Mr Greenwood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2pt;margin-top:-8.95pt;width:389.15pt;height:35.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" stroked="f">
                <v:textbox>
                  <w:txbxContent>
                    <w:p w14:paraId="40C68095" w14:textId="77777777" w:rsidR="000F15DC" w:rsidRDefault="0061445F" w:rsidP="00D93FD4">
                      <w:pPr>
                        <w:ind w:left="0"/>
                        <w:rPr>
                          <w:sz w:val="22"/>
                          <w:szCs w:val="22"/>
                        </w:rPr>
                      </w:pPr>
                      <w:r w:rsidRPr="0061445F">
                        <w:rPr>
                          <w:b/>
                          <w:bCs/>
                          <w:sz w:val="22"/>
                          <w:szCs w:val="22"/>
                        </w:rPr>
                        <w:t xml:space="preserve">Curriculum </w:t>
                      </w:r>
                      <w:r w:rsidR="00D93FD4" w:rsidRPr="0061445F">
                        <w:rPr>
                          <w:b/>
                          <w:bCs/>
                          <w:sz w:val="22"/>
                          <w:szCs w:val="22"/>
                        </w:rPr>
                        <w:t>Newsletter</w:t>
                      </w:r>
                      <w:r w:rsidR="00D93FD4" w:rsidRPr="0061445F">
                        <w:rPr>
                          <w:sz w:val="22"/>
                          <w:szCs w:val="22"/>
                        </w:rPr>
                        <w:t xml:space="preserve"> </w:t>
                      </w:r>
                      <w:r w:rsidR="004910FF" w:rsidRPr="0061445F">
                        <w:rPr>
                          <w:sz w:val="22"/>
                          <w:szCs w:val="22"/>
                        </w:rPr>
                        <w:t>–</w:t>
                      </w:r>
                      <w:r w:rsidR="00D93FD4" w:rsidRPr="0061445F">
                        <w:rPr>
                          <w:sz w:val="22"/>
                          <w:szCs w:val="22"/>
                        </w:rPr>
                        <w:t xml:space="preserve"> </w:t>
                      </w:r>
                      <w:r w:rsidR="004910FF" w:rsidRPr="0061445F">
                        <w:rPr>
                          <w:sz w:val="22"/>
                          <w:szCs w:val="22"/>
                        </w:rPr>
                        <w:t xml:space="preserve">Spring </w:t>
                      </w:r>
                      <w:r w:rsidR="000F15DC">
                        <w:rPr>
                          <w:sz w:val="22"/>
                          <w:szCs w:val="22"/>
                        </w:rPr>
                        <w:t>2 - Y</w:t>
                      </w:r>
                      <w:r w:rsidRPr="0061445F">
                        <w:rPr>
                          <w:sz w:val="22"/>
                          <w:szCs w:val="22"/>
                        </w:rPr>
                        <w:t>ear 6</w:t>
                      </w:r>
                    </w:p>
                    <w:p w14:paraId="20CF1723" w14:textId="2FA52634" w:rsidR="00D93FD4" w:rsidRPr="0061445F" w:rsidRDefault="0061445F" w:rsidP="00D93FD4">
                      <w:pPr>
                        <w:ind w:left="0"/>
                        <w:rPr>
                          <w:sz w:val="22"/>
                          <w:szCs w:val="22"/>
                        </w:rPr>
                      </w:pPr>
                      <w:r w:rsidRPr="0061445F">
                        <w:rPr>
                          <w:sz w:val="22"/>
                          <w:szCs w:val="22"/>
                        </w:rPr>
                        <w:t>Miss Kemp/</w:t>
                      </w:r>
                      <w:r w:rsidR="000F15DC">
                        <w:rPr>
                          <w:sz w:val="22"/>
                          <w:szCs w:val="22"/>
                        </w:rPr>
                        <w:t>Mr Richards/</w:t>
                      </w:r>
                      <w:r w:rsidRPr="0061445F">
                        <w:rPr>
                          <w:sz w:val="22"/>
                          <w:szCs w:val="22"/>
                        </w:rPr>
                        <w:t>Mr Greenwood</w:t>
                      </w:r>
                    </w:p>
                  </w:txbxContent>
                </v:textbox>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658240" behindDoc="0" locked="0" layoutInCell="1" allowOverlap="1" wp14:anchorId="6E99B2F1" wp14:editId="161FDFFB">
                <wp:simplePos x="0" y="0"/>
                <wp:positionH relativeFrom="column">
                  <wp:posOffset>-759883</wp:posOffset>
                </wp:positionH>
                <wp:positionV relativeFrom="paragraph">
                  <wp:posOffset>-190077</wp:posOffset>
                </wp:positionV>
                <wp:extent cx="5212316" cy="57721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57721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0BE98" id="Rectangle 1" o:spid="_x0000_s1026" style="position:absolute;margin-left:-59.85pt;margin-top:-14.95pt;width:410.4pt;height:45.45pt;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" filled="f" strokecolor="red" strokeweight="3pt"/>
            </w:pict>
          </mc:Fallback>
        </mc:AlternateContent>
      </w:r>
      <w:r w:rsidR="00D93FD4" w:rsidRPr="00D93FD4">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Default="00D93FD4" w:rsidP="007E3199">
                            <w:pPr>
                              <w:ind w:left="0"/>
                              <w:jc w:val="center"/>
                              <w:rPr>
                                <w:b/>
                                <w:bCs/>
                                <w:u w:val="single"/>
                              </w:rPr>
                            </w:pPr>
                            <w:r w:rsidRPr="007E3199">
                              <w:rPr>
                                <w:b/>
                                <w:bCs/>
                                <w:u w:val="single"/>
                              </w:rPr>
                              <w:t>Useful Information</w:t>
                            </w:r>
                          </w:p>
                          <w:p w14:paraId="17D40A13" w14:textId="77777777" w:rsidR="007E3199" w:rsidRDefault="007E3199" w:rsidP="007E3199">
                            <w:pPr>
                              <w:ind w:left="0"/>
                              <w:jc w:val="center"/>
                              <w:rPr>
                                <w:b/>
                                <w:bCs/>
                                <w:u w:val="single"/>
                              </w:rPr>
                            </w:pPr>
                          </w:p>
                          <w:p w14:paraId="6FD5EA03" w14:textId="08FF30ED" w:rsidR="006F5AE7" w:rsidRPr="008F6C44" w:rsidRDefault="006F5AE7" w:rsidP="006F5AE7">
                            <w:pPr>
                              <w:ind w:left="0"/>
                              <w:jc w:val="both"/>
                              <w:rPr>
                                <w:b/>
                                <w:bCs/>
                                <w:sz w:val="18"/>
                                <w:szCs w:val="18"/>
                                <w:u w:val="single"/>
                              </w:rPr>
                            </w:pPr>
                            <w:r w:rsidRPr="008F6C44">
                              <w:rPr>
                                <w:b/>
                                <w:bCs/>
                                <w:sz w:val="18"/>
                                <w:szCs w:val="18"/>
                                <w:u w:val="single"/>
                              </w:rPr>
                              <w:t>Reading:</w:t>
                            </w:r>
                          </w:p>
                          <w:p w14:paraId="4B68A60D" w14:textId="1715797D" w:rsidR="007E3199" w:rsidRPr="008F6C44" w:rsidRDefault="007E3199" w:rsidP="006F5AE7">
                            <w:pPr>
                              <w:ind w:left="0"/>
                              <w:jc w:val="both"/>
                              <w:rPr>
                                <w:sz w:val="18"/>
                                <w:szCs w:val="18"/>
                              </w:rPr>
                            </w:pPr>
                            <w:r w:rsidRPr="008F6C44">
                              <w:rPr>
                                <w:sz w:val="18"/>
                                <w:szCs w:val="18"/>
                              </w:rPr>
                              <w:t>We recommend reading at home at least three times per week, but the more the better! We have a rewards scheme in school where after 15 reads, each child will get a prize and will also get entered into our half-termly prize draw for an Amazon voucher. The mor</w:t>
                            </w:r>
                            <w:r w:rsidR="006F5AE7" w:rsidRPr="008F6C44">
                              <w:rPr>
                                <w:sz w:val="18"/>
                                <w:szCs w:val="18"/>
                              </w:rPr>
                              <w:t>e you read, the more chances you’ll have!</w:t>
                            </w:r>
                          </w:p>
                          <w:p w14:paraId="60A8F270" w14:textId="77777777" w:rsidR="006F5AE7" w:rsidRPr="008F6C44" w:rsidRDefault="006F5AE7" w:rsidP="006F5AE7">
                            <w:pPr>
                              <w:ind w:left="0"/>
                              <w:jc w:val="both"/>
                              <w:rPr>
                                <w:sz w:val="18"/>
                                <w:szCs w:val="18"/>
                              </w:rPr>
                            </w:pPr>
                          </w:p>
                          <w:p w14:paraId="0A82AEB9" w14:textId="4C9BC595" w:rsidR="006F5AE7" w:rsidRPr="008F6C44" w:rsidRDefault="006F5AE7" w:rsidP="006F5AE7">
                            <w:pPr>
                              <w:ind w:left="0"/>
                              <w:jc w:val="both"/>
                              <w:rPr>
                                <w:b/>
                                <w:bCs/>
                                <w:sz w:val="18"/>
                                <w:szCs w:val="18"/>
                                <w:u w:val="single"/>
                              </w:rPr>
                            </w:pPr>
                            <w:r w:rsidRPr="008F6C44">
                              <w:rPr>
                                <w:b/>
                                <w:bCs/>
                                <w:sz w:val="18"/>
                                <w:szCs w:val="18"/>
                                <w:u w:val="single"/>
                              </w:rPr>
                              <w:t>Homework:</w:t>
                            </w:r>
                          </w:p>
                          <w:p w14:paraId="54264214" w14:textId="6F101600" w:rsidR="006F5AE7" w:rsidRPr="008F6C44" w:rsidRDefault="006F5AE7" w:rsidP="006F5AE7">
                            <w:pPr>
                              <w:ind w:left="0"/>
                              <w:jc w:val="both"/>
                              <w:rPr>
                                <w:sz w:val="18"/>
                                <w:szCs w:val="18"/>
                              </w:rPr>
                            </w:pPr>
                            <w:r w:rsidRPr="008F6C44">
                              <w:rPr>
                                <w:sz w:val="18"/>
                                <w:szCs w:val="18"/>
                              </w:rPr>
                              <w:t>Homework is uploaded onto SeeSaw each Friday and is due by the following Friday.  It will usually be Maths or English based, linked to what we have been learning in school.</w:t>
                            </w:r>
                          </w:p>
                          <w:p w14:paraId="4CBBBC14" w14:textId="74FCE014" w:rsidR="006F5AE7" w:rsidRPr="008F6C44" w:rsidRDefault="006F5AE7" w:rsidP="006F5AE7">
                            <w:pPr>
                              <w:ind w:left="0"/>
                              <w:jc w:val="both"/>
                              <w:rPr>
                                <w:sz w:val="18"/>
                                <w:szCs w:val="18"/>
                              </w:rPr>
                            </w:pPr>
                            <w:r w:rsidRPr="008F6C44">
                              <w:rPr>
                                <w:sz w:val="18"/>
                                <w:szCs w:val="18"/>
                              </w:rPr>
                              <w:br/>
                              <w:t>Spellings are also sent out weekly and are due in each Friday for the test.</w:t>
                            </w:r>
                          </w:p>
                          <w:p w14:paraId="7A10A338" w14:textId="77777777" w:rsidR="008F6C44" w:rsidRPr="008F6C44" w:rsidRDefault="008F6C44" w:rsidP="006F5AE7">
                            <w:pPr>
                              <w:ind w:left="0"/>
                              <w:jc w:val="both"/>
                              <w:rPr>
                                <w:sz w:val="18"/>
                                <w:szCs w:val="18"/>
                              </w:rPr>
                            </w:pPr>
                          </w:p>
                          <w:p w14:paraId="5A4E853B" w14:textId="5001F136" w:rsidR="008F6C44" w:rsidRPr="008F6C44" w:rsidRDefault="008F6C44" w:rsidP="006F5AE7">
                            <w:pPr>
                              <w:ind w:left="0"/>
                              <w:jc w:val="both"/>
                              <w:rPr>
                                <w:b/>
                                <w:bCs/>
                                <w:sz w:val="18"/>
                                <w:szCs w:val="18"/>
                                <w:u w:val="single"/>
                              </w:rPr>
                            </w:pPr>
                            <w:r w:rsidRPr="008F6C44">
                              <w:rPr>
                                <w:b/>
                                <w:bCs/>
                                <w:sz w:val="18"/>
                                <w:szCs w:val="18"/>
                                <w:u w:val="single"/>
                              </w:rPr>
                              <w:t>DT:</w:t>
                            </w:r>
                          </w:p>
                          <w:p w14:paraId="1C8E84B4" w14:textId="342256C1" w:rsidR="008F6C44" w:rsidRPr="008F6C44" w:rsidRDefault="008F6C44" w:rsidP="006F5AE7">
                            <w:pPr>
                              <w:ind w:left="0"/>
                              <w:jc w:val="both"/>
                              <w:rPr>
                                <w:sz w:val="18"/>
                                <w:szCs w:val="18"/>
                              </w:rPr>
                            </w:pPr>
                            <w:r w:rsidRPr="008F6C44">
                              <w:rPr>
                                <w:sz w:val="18"/>
                                <w:szCs w:val="18"/>
                              </w:rPr>
                              <w:t>Our DT unit will be towards the end of the Spring term and will be linked to our Science unit</w:t>
                            </w:r>
                            <w:r w:rsidR="00052D7D">
                              <w:rPr>
                                <w:sz w:val="18"/>
                                <w:szCs w:val="18"/>
                              </w:rPr>
                              <w:t xml:space="preserve"> in Spring 1 on electricity</w:t>
                            </w:r>
                            <w:r w:rsidRPr="008F6C44">
                              <w:rPr>
                                <w:sz w:val="18"/>
                                <w:szCs w:val="18"/>
                              </w:rPr>
                              <w:t>.</w:t>
                            </w:r>
                            <w:r w:rsidR="00052D7D">
                              <w:rPr>
                                <w:sz w:val="18"/>
                                <w:szCs w:val="18"/>
                              </w:rPr>
                              <w:t xml:space="preserve"> </w:t>
                            </w:r>
                            <w:r w:rsidRPr="008F6C44">
                              <w:rPr>
                                <w:sz w:val="18"/>
                                <w:szCs w:val="18"/>
                              </w:rPr>
                              <w:t>The children will use their knowledge of electrical circuits to create car alarm systems.</w:t>
                            </w:r>
                          </w:p>
                          <w:p w14:paraId="462306CF" w14:textId="77777777" w:rsidR="008F6C44" w:rsidRPr="008F6C44" w:rsidRDefault="008F6C44" w:rsidP="006F5AE7">
                            <w:pPr>
                              <w:ind w:left="0"/>
                              <w:jc w:val="both"/>
                              <w:rPr>
                                <w:sz w:val="18"/>
                                <w:szCs w:val="18"/>
                              </w:rPr>
                            </w:pPr>
                          </w:p>
                          <w:p w14:paraId="66C92A7D" w14:textId="6585EEA2" w:rsidR="008F6C44" w:rsidRPr="008F6C44" w:rsidRDefault="008F6C44" w:rsidP="006F5AE7">
                            <w:pPr>
                              <w:ind w:left="0"/>
                              <w:jc w:val="both"/>
                              <w:rPr>
                                <w:b/>
                                <w:bCs/>
                                <w:sz w:val="18"/>
                                <w:szCs w:val="18"/>
                                <w:u w:val="single"/>
                              </w:rPr>
                            </w:pPr>
                            <w:r w:rsidRPr="008F6C44">
                              <w:rPr>
                                <w:b/>
                                <w:bCs/>
                                <w:sz w:val="18"/>
                                <w:szCs w:val="18"/>
                                <w:u w:val="single"/>
                              </w:rPr>
                              <w:t>PE:</w:t>
                            </w:r>
                          </w:p>
                          <w:p w14:paraId="26301438" w14:textId="033FA294" w:rsidR="008F6C44" w:rsidRDefault="008F6C44" w:rsidP="006F5AE7">
                            <w:pPr>
                              <w:ind w:left="0"/>
                              <w:jc w:val="both"/>
                              <w:rPr>
                                <w:sz w:val="18"/>
                                <w:szCs w:val="18"/>
                              </w:rPr>
                            </w:pPr>
                            <w:r w:rsidRPr="008F6C44">
                              <w:rPr>
                                <w:sz w:val="18"/>
                                <w:szCs w:val="18"/>
                              </w:rPr>
                              <w:t>PE will take place on a Monday and Friday.  Both indoor and outdoor kit</w:t>
                            </w:r>
                            <w:r w:rsidR="00EC1705">
                              <w:rPr>
                                <w:sz w:val="18"/>
                                <w:szCs w:val="18"/>
                              </w:rPr>
                              <w:t>s</w:t>
                            </w:r>
                            <w:r w:rsidRPr="008F6C44">
                              <w:rPr>
                                <w:sz w:val="18"/>
                                <w:szCs w:val="18"/>
                              </w:rPr>
                              <w:t xml:space="preserve"> </w:t>
                            </w:r>
                            <w:r w:rsidR="00EC1705">
                              <w:rPr>
                                <w:sz w:val="18"/>
                                <w:szCs w:val="18"/>
                              </w:rPr>
                              <w:t>are</w:t>
                            </w:r>
                            <w:r w:rsidRPr="008F6C44">
                              <w:rPr>
                                <w:sz w:val="18"/>
                                <w:szCs w:val="18"/>
                              </w:rPr>
                              <w:t xml:space="preserve"> required in school for both lessons.</w:t>
                            </w:r>
                          </w:p>
                          <w:p w14:paraId="0F92E50C" w14:textId="77777777" w:rsidR="008F6C44" w:rsidRDefault="008F6C44" w:rsidP="006F5AE7">
                            <w:pPr>
                              <w:ind w:left="0"/>
                              <w:jc w:val="both"/>
                              <w:rPr>
                                <w:sz w:val="18"/>
                                <w:szCs w:val="18"/>
                              </w:rPr>
                            </w:pPr>
                          </w:p>
                          <w:p w14:paraId="1E52F7AF" w14:textId="3B4CAD4E" w:rsidR="008F6C44" w:rsidRPr="008F6C44" w:rsidRDefault="008F6C44" w:rsidP="006F5AE7">
                            <w:pPr>
                              <w:ind w:left="0"/>
                              <w:jc w:val="both"/>
                              <w:rPr>
                                <w:sz w:val="18"/>
                                <w:szCs w:val="18"/>
                              </w:rPr>
                            </w:pPr>
                            <w:r>
                              <w:rPr>
                                <w:sz w:val="18"/>
                                <w:szCs w:val="18"/>
                              </w:rPr>
                              <w:t>Thank you for your continued support as we work with your Y6 children. If there is anything you’d like to discuss further, feel free to get in touch with us via the school office.</w:t>
                            </w:r>
                          </w:p>
                          <w:p w14:paraId="687A6020" w14:textId="77777777" w:rsidR="006F5AE7" w:rsidRDefault="006F5AE7" w:rsidP="006F5AE7">
                            <w:pPr>
                              <w:ind w:left="0"/>
                              <w:jc w:val="both"/>
                            </w:pPr>
                          </w:p>
                          <w:p w14:paraId="4CB68C2B" w14:textId="77777777" w:rsidR="008F6C44" w:rsidRDefault="008F6C44" w:rsidP="006F5AE7">
                            <w:pPr>
                              <w:ind w:left="0"/>
                              <w:jc w:val="both"/>
                            </w:pPr>
                          </w:p>
                          <w:p w14:paraId="1822AE35" w14:textId="5A32243F" w:rsidR="004910FF" w:rsidRDefault="004910FF" w:rsidP="00D93FD4">
                            <w:pPr>
                              <w:ind w:left="0"/>
                              <w:jc w:val="both"/>
                            </w:pP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Default="00D93FD4" w:rsidP="007E3199">
                      <w:pPr>
                        <w:ind w:left="0"/>
                        <w:jc w:val="center"/>
                        <w:rPr>
                          <w:b/>
                          <w:bCs/>
                          <w:u w:val="single"/>
                        </w:rPr>
                      </w:pPr>
                      <w:r w:rsidRPr="007E3199">
                        <w:rPr>
                          <w:b/>
                          <w:bCs/>
                          <w:u w:val="single"/>
                        </w:rPr>
                        <w:t>Useful Information</w:t>
                      </w:r>
                    </w:p>
                    <w:p w14:paraId="17D40A13" w14:textId="77777777" w:rsidR="007E3199" w:rsidRDefault="007E3199" w:rsidP="007E3199">
                      <w:pPr>
                        <w:ind w:left="0"/>
                        <w:jc w:val="center"/>
                        <w:rPr>
                          <w:b/>
                          <w:bCs/>
                          <w:u w:val="single"/>
                        </w:rPr>
                      </w:pPr>
                    </w:p>
                    <w:p w14:paraId="6FD5EA03" w14:textId="08FF30ED" w:rsidR="006F5AE7" w:rsidRPr="008F6C44" w:rsidRDefault="006F5AE7" w:rsidP="006F5AE7">
                      <w:pPr>
                        <w:ind w:left="0"/>
                        <w:jc w:val="both"/>
                        <w:rPr>
                          <w:b/>
                          <w:bCs/>
                          <w:sz w:val="18"/>
                          <w:szCs w:val="18"/>
                          <w:u w:val="single"/>
                        </w:rPr>
                      </w:pPr>
                      <w:r w:rsidRPr="008F6C44">
                        <w:rPr>
                          <w:b/>
                          <w:bCs/>
                          <w:sz w:val="18"/>
                          <w:szCs w:val="18"/>
                          <w:u w:val="single"/>
                        </w:rPr>
                        <w:t>Reading:</w:t>
                      </w:r>
                    </w:p>
                    <w:p w14:paraId="4B68A60D" w14:textId="1715797D" w:rsidR="007E3199" w:rsidRPr="008F6C44" w:rsidRDefault="007E3199" w:rsidP="006F5AE7">
                      <w:pPr>
                        <w:ind w:left="0"/>
                        <w:jc w:val="both"/>
                        <w:rPr>
                          <w:sz w:val="18"/>
                          <w:szCs w:val="18"/>
                        </w:rPr>
                      </w:pPr>
                      <w:r w:rsidRPr="008F6C44">
                        <w:rPr>
                          <w:sz w:val="18"/>
                          <w:szCs w:val="18"/>
                        </w:rPr>
                        <w:t>We recommend reading at home at least three times per week, but the more the better! We have a rewards scheme in school where after 15 reads, each child will get a prize and will also get entered into our half-termly prize draw for an Amazon voucher. The mor</w:t>
                      </w:r>
                      <w:r w:rsidR="006F5AE7" w:rsidRPr="008F6C44">
                        <w:rPr>
                          <w:sz w:val="18"/>
                          <w:szCs w:val="18"/>
                        </w:rPr>
                        <w:t>e you read, the more chances you’ll have!</w:t>
                      </w:r>
                    </w:p>
                    <w:p w14:paraId="60A8F270" w14:textId="77777777" w:rsidR="006F5AE7" w:rsidRPr="008F6C44" w:rsidRDefault="006F5AE7" w:rsidP="006F5AE7">
                      <w:pPr>
                        <w:ind w:left="0"/>
                        <w:jc w:val="both"/>
                        <w:rPr>
                          <w:sz w:val="18"/>
                          <w:szCs w:val="18"/>
                        </w:rPr>
                      </w:pPr>
                    </w:p>
                    <w:p w14:paraId="0A82AEB9" w14:textId="4C9BC595" w:rsidR="006F5AE7" w:rsidRPr="008F6C44" w:rsidRDefault="006F5AE7" w:rsidP="006F5AE7">
                      <w:pPr>
                        <w:ind w:left="0"/>
                        <w:jc w:val="both"/>
                        <w:rPr>
                          <w:b/>
                          <w:bCs/>
                          <w:sz w:val="18"/>
                          <w:szCs w:val="18"/>
                          <w:u w:val="single"/>
                        </w:rPr>
                      </w:pPr>
                      <w:r w:rsidRPr="008F6C44">
                        <w:rPr>
                          <w:b/>
                          <w:bCs/>
                          <w:sz w:val="18"/>
                          <w:szCs w:val="18"/>
                          <w:u w:val="single"/>
                        </w:rPr>
                        <w:t>Homework:</w:t>
                      </w:r>
                    </w:p>
                    <w:p w14:paraId="54264214" w14:textId="6F101600" w:rsidR="006F5AE7" w:rsidRPr="008F6C44" w:rsidRDefault="006F5AE7" w:rsidP="006F5AE7">
                      <w:pPr>
                        <w:ind w:left="0"/>
                        <w:jc w:val="both"/>
                        <w:rPr>
                          <w:sz w:val="18"/>
                          <w:szCs w:val="18"/>
                        </w:rPr>
                      </w:pPr>
                      <w:r w:rsidRPr="008F6C44">
                        <w:rPr>
                          <w:sz w:val="18"/>
                          <w:szCs w:val="18"/>
                        </w:rPr>
                        <w:t>Homework is uploaded onto SeeSaw each Friday and is due by the following Friday.  It will usually be Maths or English based, linked to what we have been learning in school.</w:t>
                      </w:r>
                    </w:p>
                    <w:p w14:paraId="4CBBBC14" w14:textId="74FCE014" w:rsidR="006F5AE7" w:rsidRPr="008F6C44" w:rsidRDefault="006F5AE7" w:rsidP="006F5AE7">
                      <w:pPr>
                        <w:ind w:left="0"/>
                        <w:jc w:val="both"/>
                        <w:rPr>
                          <w:sz w:val="18"/>
                          <w:szCs w:val="18"/>
                        </w:rPr>
                      </w:pPr>
                      <w:r w:rsidRPr="008F6C44">
                        <w:rPr>
                          <w:sz w:val="18"/>
                          <w:szCs w:val="18"/>
                        </w:rPr>
                        <w:br/>
                        <w:t>Spellings are also sent out weekly and are due in each Friday for the test.</w:t>
                      </w:r>
                    </w:p>
                    <w:p w14:paraId="7A10A338" w14:textId="77777777" w:rsidR="008F6C44" w:rsidRPr="008F6C44" w:rsidRDefault="008F6C44" w:rsidP="006F5AE7">
                      <w:pPr>
                        <w:ind w:left="0"/>
                        <w:jc w:val="both"/>
                        <w:rPr>
                          <w:sz w:val="18"/>
                          <w:szCs w:val="18"/>
                        </w:rPr>
                      </w:pPr>
                    </w:p>
                    <w:p w14:paraId="5A4E853B" w14:textId="5001F136" w:rsidR="008F6C44" w:rsidRPr="008F6C44" w:rsidRDefault="008F6C44" w:rsidP="006F5AE7">
                      <w:pPr>
                        <w:ind w:left="0"/>
                        <w:jc w:val="both"/>
                        <w:rPr>
                          <w:b/>
                          <w:bCs/>
                          <w:sz w:val="18"/>
                          <w:szCs w:val="18"/>
                          <w:u w:val="single"/>
                        </w:rPr>
                      </w:pPr>
                      <w:r w:rsidRPr="008F6C44">
                        <w:rPr>
                          <w:b/>
                          <w:bCs/>
                          <w:sz w:val="18"/>
                          <w:szCs w:val="18"/>
                          <w:u w:val="single"/>
                        </w:rPr>
                        <w:t>DT:</w:t>
                      </w:r>
                    </w:p>
                    <w:p w14:paraId="1C8E84B4" w14:textId="342256C1" w:rsidR="008F6C44" w:rsidRPr="008F6C44" w:rsidRDefault="008F6C44" w:rsidP="006F5AE7">
                      <w:pPr>
                        <w:ind w:left="0"/>
                        <w:jc w:val="both"/>
                        <w:rPr>
                          <w:sz w:val="18"/>
                          <w:szCs w:val="18"/>
                        </w:rPr>
                      </w:pPr>
                      <w:r w:rsidRPr="008F6C44">
                        <w:rPr>
                          <w:sz w:val="18"/>
                          <w:szCs w:val="18"/>
                        </w:rPr>
                        <w:t>Our DT unit will be towards the end of the Spring term and will be linked to our Science unit</w:t>
                      </w:r>
                      <w:r w:rsidR="00052D7D">
                        <w:rPr>
                          <w:sz w:val="18"/>
                          <w:szCs w:val="18"/>
                        </w:rPr>
                        <w:t xml:space="preserve"> in Spring 1 on electricity</w:t>
                      </w:r>
                      <w:r w:rsidRPr="008F6C44">
                        <w:rPr>
                          <w:sz w:val="18"/>
                          <w:szCs w:val="18"/>
                        </w:rPr>
                        <w:t>.</w:t>
                      </w:r>
                      <w:r w:rsidR="00052D7D">
                        <w:rPr>
                          <w:sz w:val="18"/>
                          <w:szCs w:val="18"/>
                        </w:rPr>
                        <w:t xml:space="preserve"> </w:t>
                      </w:r>
                      <w:r w:rsidRPr="008F6C44">
                        <w:rPr>
                          <w:sz w:val="18"/>
                          <w:szCs w:val="18"/>
                        </w:rPr>
                        <w:t>The children will use their knowledge of electrical circuits to create car alarm systems.</w:t>
                      </w:r>
                    </w:p>
                    <w:p w14:paraId="462306CF" w14:textId="77777777" w:rsidR="008F6C44" w:rsidRPr="008F6C44" w:rsidRDefault="008F6C44" w:rsidP="006F5AE7">
                      <w:pPr>
                        <w:ind w:left="0"/>
                        <w:jc w:val="both"/>
                        <w:rPr>
                          <w:sz w:val="18"/>
                          <w:szCs w:val="18"/>
                        </w:rPr>
                      </w:pPr>
                    </w:p>
                    <w:p w14:paraId="66C92A7D" w14:textId="6585EEA2" w:rsidR="008F6C44" w:rsidRPr="008F6C44" w:rsidRDefault="008F6C44" w:rsidP="006F5AE7">
                      <w:pPr>
                        <w:ind w:left="0"/>
                        <w:jc w:val="both"/>
                        <w:rPr>
                          <w:b/>
                          <w:bCs/>
                          <w:sz w:val="18"/>
                          <w:szCs w:val="18"/>
                          <w:u w:val="single"/>
                        </w:rPr>
                      </w:pPr>
                      <w:r w:rsidRPr="008F6C44">
                        <w:rPr>
                          <w:b/>
                          <w:bCs/>
                          <w:sz w:val="18"/>
                          <w:szCs w:val="18"/>
                          <w:u w:val="single"/>
                        </w:rPr>
                        <w:t>PE:</w:t>
                      </w:r>
                    </w:p>
                    <w:p w14:paraId="26301438" w14:textId="033FA294" w:rsidR="008F6C44" w:rsidRDefault="008F6C44" w:rsidP="006F5AE7">
                      <w:pPr>
                        <w:ind w:left="0"/>
                        <w:jc w:val="both"/>
                        <w:rPr>
                          <w:sz w:val="18"/>
                          <w:szCs w:val="18"/>
                        </w:rPr>
                      </w:pPr>
                      <w:r w:rsidRPr="008F6C44">
                        <w:rPr>
                          <w:sz w:val="18"/>
                          <w:szCs w:val="18"/>
                        </w:rPr>
                        <w:t>PE will take place on a Monday and Friday.  Both indoor and outdoor kit</w:t>
                      </w:r>
                      <w:r w:rsidR="00EC1705">
                        <w:rPr>
                          <w:sz w:val="18"/>
                          <w:szCs w:val="18"/>
                        </w:rPr>
                        <w:t>s</w:t>
                      </w:r>
                      <w:r w:rsidRPr="008F6C44">
                        <w:rPr>
                          <w:sz w:val="18"/>
                          <w:szCs w:val="18"/>
                        </w:rPr>
                        <w:t xml:space="preserve"> </w:t>
                      </w:r>
                      <w:r w:rsidR="00EC1705">
                        <w:rPr>
                          <w:sz w:val="18"/>
                          <w:szCs w:val="18"/>
                        </w:rPr>
                        <w:t>are</w:t>
                      </w:r>
                      <w:r w:rsidRPr="008F6C44">
                        <w:rPr>
                          <w:sz w:val="18"/>
                          <w:szCs w:val="18"/>
                        </w:rPr>
                        <w:t xml:space="preserve"> required in school for both lessons.</w:t>
                      </w:r>
                    </w:p>
                    <w:p w14:paraId="0F92E50C" w14:textId="77777777" w:rsidR="008F6C44" w:rsidRDefault="008F6C44" w:rsidP="006F5AE7">
                      <w:pPr>
                        <w:ind w:left="0"/>
                        <w:jc w:val="both"/>
                        <w:rPr>
                          <w:sz w:val="18"/>
                          <w:szCs w:val="18"/>
                        </w:rPr>
                      </w:pPr>
                    </w:p>
                    <w:p w14:paraId="1E52F7AF" w14:textId="3B4CAD4E" w:rsidR="008F6C44" w:rsidRPr="008F6C44" w:rsidRDefault="008F6C44" w:rsidP="006F5AE7">
                      <w:pPr>
                        <w:ind w:left="0"/>
                        <w:jc w:val="both"/>
                        <w:rPr>
                          <w:sz w:val="18"/>
                          <w:szCs w:val="18"/>
                        </w:rPr>
                      </w:pPr>
                      <w:r>
                        <w:rPr>
                          <w:sz w:val="18"/>
                          <w:szCs w:val="18"/>
                        </w:rPr>
                        <w:t>Thank you for your continued support as we work with your Y6 children. If there is anything you’d like to discuss further, feel free to get in touch with us via the school office.</w:t>
                      </w:r>
                    </w:p>
                    <w:p w14:paraId="687A6020" w14:textId="77777777" w:rsidR="006F5AE7" w:rsidRDefault="006F5AE7" w:rsidP="006F5AE7">
                      <w:pPr>
                        <w:ind w:left="0"/>
                        <w:jc w:val="both"/>
                      </w:pPr>
                    </w:p>
                    <w:p w14:paraId="4CB68C2B" w14:textId="77777777" w:rsidR="008F6C44" w:rsidRDefault="008F6C44" w:rsidP="006F5AE7">
                      <w:pPr>
                        <w:ind w:left="0"/>
                        <w:jc w:val="both"/>
                      </w:pPr>
                    </w:p>
                    <w:p w14:paraId="1822AE35" w14:textId="5A32243F" w:rsidR="004910FF" w:rsidRDefault="004910FF" w:rsidP="00D93FD4">
                      <w:pPr>
                        <w:ind w:left="0"/>
                        <w:jc w:val="both"/>
                      </w:pPr>
                      <w:r>
                        <w:t xml:space="preserve"> </w:t>
                      </w:r>
                    </w:p>
                  </w:txbxContent>
                </v:textbox>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03DFA5E" id="Rectangle 2" o:spid="_x0000_s1026" style="position:absolute;margin-left:356.8pt;margin-top:-7.6pt;width:157.9pt;height:655.5pt;z-index:251569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06235E04"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8250" behindDoc="0" locked="0" layoutInCell="1" allowOverlap="1" wp14:anchorId="52AF6047" wp14:editId="26120215">
                <wp:simplePos x="0" y="0"/>
                <wp:positionH relativeFrom="column">
                  <wp:posOffset>-762000</wp:posOffset>
                </wp:positionH>
                <wp:positionV relativeFrom="paragraph">
                  <wp:posOffset>267335</wp:posOffset>
                </wp:positionV>
                <wp:extent cx="5232400" cy="2051050"/>
                <wp:effectExtent l="0" t="0" r="25400" b="2540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2051050"/>
                        </a:xfrm>
                        <a:prstGeom prst="rect">
                          <a:avLst/>
                        </a:prstGeom>
                        <a:solidFill>
                          <a:srgbClr val="FFFFFF"/>
                        </a:solidFill>
                        <a:ln w="9525">
                          <a:solidFill>
                            <a:srgbClr val="33CC33"/>
                          </a:solidFill>
                          <a:miter lim="800000"/>
                          <a:headEnd/>
                          <a:tailEnd/>
                        </a:ln>
                      </wps:spPr>
                      <wps:txbx>
                        <w:txbxContent>
                          <w:p w14:paraId="1206E778" w14:textId="1C89C753" w:rsidR="0061445F" w:rsidRDefault="00D93FD4" w:rsidP="00D93FD4">
                            <w:pPr>
                              <w:ind w:left="0"/>
                              <w:rPr>
                                <w:b/>
                                <w:bCs/>
                                <w:u w:val="single"/>
                              </w:rPr>
                            </w:pPr>
                            <w:r w:rsidRPr="0061445F">
                              <w:rPr>
                                <w:b/>
                                <w:bCs/>
                                <w:u w:val="single"/>
                              </w:rPr>
                              <w:t>Math</w:t>
                            </w:r>
                            <w:r w:rsidR="00CF2DD6" w:rsidRPr="0061445F">
                              <w:rPr>
                                <w:b/>
                                <w:bCs/>
                                <w:u w:val="single"/>
                              </w:rPr>
                              <w:t>e</w:t>
                            </w:r>
                            <w:r w:rsidRPr="0061445F">
                              <w:rPr>
                                <w:b/>
                                <w:bCs/>
                                <w:u w:val="single"/>
                              </w:rPr>
                              <w:t>matics</w:t>
                            </w:r>
                          </w:p>
                          <w:p w14:paraId="0E7E4EF2" w14:textId="27B84C1A" w:rsidR="0061445F" w:rsidRDefault="0061445F" w:rsidP="00D93FD4">
                            <w:pPr>
                              <w:ind w:left="0"/>
                            </w:pPr>
                            <w:r>
                              <w:t xml:space="preserve">In Maths, we will continue to work on the four operations – addition, subtraction, multiplication and division – both with whole numbers and decimals.  We will recap on fractions too, again looking at the four operations when we use them.  </w:t>
                            </w:r>
                          </w:p>
                          <w:p w14:paraId="14FD13BC" w14:textId="044344EB" w:rsidR="0061445F" w:rsidRPr="0061445F" w:rsidRDefault="0061445F" w:rsidP="00D93FD4">
                            <w:pPr>
                              <w:ind w:left="0"/>
                            </w:pPr>
                            <w:r>
                              <w:t>New for th</w:t>
                            </w:r>
                            <w:r w:rsidR="000F15DC">
                              <w:t>is half term</w:t>
                            </w:r>
                            <w:r>
                              <w:t xml:space="preserve"> will be </w:t>
                            </w:r>
                            <w:r w:rsidR="000F15DC">
                              <w:t xml:space="preserve">conversions between fractions, decimals and percentages. We will </w:t>
                            </w:r>
                            <w:r w:rsidR="001C6D8F">
                              <w:t xml:space="preserve">identify </w:t>
                            </w:r>
                            <w:r w:rsidR="000F15DC">
                              <w:t>‘100’ as the key link and explore methods for finding equivalents between the three. We will then move onto shape – exploring area, perimeter and volume. Finally, towards the end of the term, we will explore the use of data in statistics and develop an understanding of how this data can be presented and read.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60pt;margin-top:21.05pt;width:412pt;height:161.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" strokecolor="#3c3">
                <v:textbox>
                  <w:txbxContent>
                    <w:p w14:paraId="1206E778" w14:textId="1C89C753" w:rsidR="0061445F" w:rsidRDefault="00D93FD4" w:rsidP="00D93FD4">
                      <w:pPr>
                        <w:ind w:left="0"/>
                        <w:rPr>
                          <w:b/>
                          <w:bCs/>
                          <w:u w:val="single"/>
                        </w:rPr>
                      </w:pPr>
                      <w:r w:rsidRPr="0061445F">
                        <w:rPr>
                          <w:b/>
                          <w:bCs/>
                          <w:u w:val="single"/>
                        </w:rPr>
                        <w:t>Math</w:t>
                      </w:r>
                      <w:r w:rsidR="00CF2DD6" w:rsidRPr="0061445F">
                        <w:rPr>
                          <w:b/>
                          <w:bCs/>
                          <w:u w:val="single"/>
                        </w:rPr>
                        <w:t>e</w:t>
                      </w:r>
                      <w:r w:rsidRPr="0061445F">
                        <w:rPr>
                          <w:b/>
                          <w:bCs/>
                          <w:u w:val="single"/>
                        </w:rPr>
                        <w:t>matics</w:t>
                      </w:r>
                    </w:p>
                    <w:p w14:paraId="0E7E4EF2" w14:textId="27B84C1A" w:rsidR="0061445F" w:rsidRDefault="0061445F" w:rsidP="00D93FD4">
                      <w:pPr>
                        <w:ind w:left="0"/>
                      </w:pPr>
                      <w:r>
                        <w:t xml:space="preserve">In Maths, we will continue to work on the four operations – addition, subtraction, multiplication and division – both with whole numbers and decimals.  We will recap on fractions too, again looking at the four operations when we use them.  </w:t>
                      </w:r>
                    </w:p>
                    <w:p w14:paraId="14FD13BC" w14:textId="044344EB" w:rsidR="0061445F" w:rsidRPr="0061445F" w:rsidRDefault="0061445F" w:rsidP="00D93FD4">
                      <w:pPr>
                        <w:ind w:left="0"/>
                      </w:pPr>
                      <w:r>
                        <w:t>New for th</w:t>
                      </w:r>
                      <w:r w:rsidR="000F15DC">
                        <w:t>is half term</w:t>
                      </w:r>
                      <w:r>
                        <w:t xml:space="preserve"> will be </w:t>
                      </w:r>
                      <w:r w:rsidR="000F15DC">
                        <w:t xml:space="preserve">conversions between fractions, decimals and percentages. We will </w:t>
                      </w:r>
                      <w:r w:rsidR="001C6D8F">
                        <w:t xml:space="preserve">identify </w:t>
                      </w:r>
                      <w:r w:rsidR="000F15DC">
                        <w:t>‘100’ as the key link and explore methods for finding equivalents between the three. We will then move onto shape – exploring area, perimeter and volume. Finally, towards the end of the term, we will explore the use of data in statistics and develop an understanding of how this data can be presented and read.</w:t>
                      </w: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7F3117C8" w:rsidR="00CF1044" w:rsidRPr="00CF1044" w:rsidRDefault="00CF1044" w:rsidP="00CF1044">
      <w:pPr>
        <w:spacing w:after="160"/>
        <w:ind w:left="6480"/>
        <w:rPr>
          <w:rFonts w:ascii="Calibri" w:eastAsia="Calibri" w:hAnsi="Calibri" w:cs="Calibri"/>
          <w:b/>
          <w:u w:val="single"/>
        </w:rPr>
      </w:pPr>
    </w:p>
    <w:p w14:paraId="46341FB6" w14:textId="4810D74E" w:rsidR="005A14FB" w:rsidRPr="00D46D19" w:rsidRDefault="00052D7D" w:rsidP="005A14FB">
      <w:pPr>
        <w:jc w:val="right"/>
        <w:rPr>
          <w:rFonts w:asciiTheme="minorHAnsi" w:hAnsiTheme="minorHAnsi" w:cstheme="minorHAnsi"/>
          <w:i/>
          <w:iCs/>
          <w:sz w:val="22"/>
          <w:szCs w:val="22"/>
        </w:rPr>
      </w:pPr>
      <w:r>
        <w:rPr>
          <w:noProof/>
        </w:rPr>
        <w:drawing>
          <wp:anchor distT="0" distB="0" distL="114300" distR="114300" simplePos="0" relativeHeight="251659281" behindDoc="0" locked="0" layoutInCell="1" allowOverlap="1" wp14:anchorId="4199D83F" wp14:editId="2A060E35">
            <wp:simplePos x="0" y="0"/>
            <wp:positionH relativeFrom="column">
              <wp:posOffset>5086985</wp:posOffset>
            </wp:positionH>
            <wp:positionV relativeFrom="paragraph">
              <wp:posOffset>5423760</wp:posOffset>
            </wp:positionV>
            <wp:extent cx="890731" cy="1409384"/>
            <wp:effectExtent l="190500" t="114300" r="195580" b="114935"/>
            <wp:wrapNone/>
            <wp:docPr id="1759531742" name="Picture 18" descr="Holes by Sachar, Louis (9781408865231) | BrownsB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es by Sachar, Louis (9781408865231) | BrownsBf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979810">
                      <a:off x="0" y="0"/>
                      <a:ext cx="890731" cy="14093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1464" w:rsidRPr="00D46D19">
        <w:rPr>
          <w:rFonts w:asciiTheme="minorHAnsi" w:hAnsiTheme="minorHAnsi" w:cstheme="minorHAnsi"/>
          <w:i/>
          <w:iCs/>
          <w:noProof/>
          <w:sz w:val="22"/>
          <w:szCs w:val="22"/>
        </w:rPr>
        <mc:AlternateContent>
          <mc:Choice Requires="wps">
            <w:drawing>
              <wp:anchor distT="45720" distB="45720" distL="114300" distR="114300" simplePos="0" relativeHeight="251658252" behindDoc="0" locked="0" layoutInCell="1" allowOverlap="1" wp14:anchorId="4A6E606E" wp14:editId="6DD0AC29">
                <wp:simplePos x="0" y="0"/>
                <wp:positionH relativeFrom="column">
                  <wp:posOffset>1035050</wp:posOffset>
                </wp:positionH>
                <wp:positionV relativeFrom="paragraph">
                  <wp:posOffset>3589020</wp:posOffset>
                </wp:positionV>
                <wp:extent cx="1651000" cy="1695450"/>
                <wp:effectExtent l="0" t="0" r="0" b="0"/>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1695450"/>
                        </a:xfrm>
                        <a:prstGeom prst="rect">
                          <a:avLst/>
                        </a:prstGeom>
                        <a:noFill/>
                        <a:ln w="9525">
                          <a:noFill/>
                          <a:miter lim="800000"/>
                          <a:headEnd/>
                          <a:tailEnd/>
                        </a:ln>
                      </wps:spPr>
                      <wps:txbx>
                        <w:txbxContent>
                          <w:p w14:paraId="4891560A" w14:textId="77777777" w:rsidR="008A0CE2" w:rsidRDefault="00CF2DD6" w:rsidP="00CF2DD6">
                            <w:pPr>
                              <w:ind w:left="0"/>
                              <w:rPr>
                                <w:b/>
                                <w:bCs/>
                                <w:u w:val="single"/>
                              </w:rPr>
                            </w:pPr>
                            <w:r w:rsidRPr="008A0CE2">
                              <w:rPr>
                                <w:b/>
                                <w:bCs/>
                                <w:u w:val="single"/>
                              </w:rPr>
                              <w:t>French</w:t>
                            </w:r>
                          </w:p>
                          <w:p w14:paraId="3181850C" w14:textId="77777777" w:rsidR="00221464" w:rsidRDefault="00221464" w:rsidP="00CF2DD6">
                            <w:pPr>
                              <w:ind w:left="0"/>
                              <w:rPr>
                                <w:b/>
                                <w:bCs/>
                                <w:u w:val="single"/>
                              </w:rPr>
                            </w:pPr>
                          </w:p>
                          <w:p w14:paraId="337DA2C9" w14:textId="77777777" w:rsidR="00221464" w:rsidRPr="00221464" w:rsidRDefault="00221464" w:rsidP="00221464">
                            <w:pPr>
                              <w:ind w:left="0"/>
                              <w:rPr>
                                <w:b/>
                                <w:bCs/>
                                <w:sz w:val="22"/>
                                <w:szCs w:val="22"/>
                              </w:rPr>
                            </w:pPr>
                            <w:r w:rsidRPr="00221464">
                              <w:rPr>
                                <w:b/>
                                <w:bCs/>
                                <w:sz w:val="22"/>
                                <w:szCs w:val="22"/>
                              </w:rPr>
                              <w:t>À l'école (At School)</w:t>
                            </w:r>
                          </w:p>
                          <w:p w14:paraId="29D9399F" w14:textId="18F7D097" w:rsidR="00221464" w:rsidRPr="00221464" w:rsidRDefault="00221464" w:rsidP="00221464">
                            <w:pPr>
                              <w:ind w:left="0"/>
                              <w:rPr>
                                <w:sz w:val="20"/>
                                <w:szCs w:val="20"/>
                              </w:rPr>
                            </w:pPr>
                            <w:r w:rsidRPr="00052D7D">
                              <w:rPr>
                                <w:sz w:val="20"/>
                                <w:szCs w:val="20"/>
                              </w:rPr>
                              <w:t xml:space="preserve">In this unit </w:t>
                            </w:r>
                            <w:r w:rsidR="00052D7D">
                              <w:rPr>
                                <w:sz w:val="20"/>
                                <w:szCs w:val="20"/>
                              </w:rPr>
                              <w:t xml:space="preserve">we </w:t>
                            </w:r>
                            <w:r w:rsidRPr="00052D7D">
                              <w:rPr>
                                <w:sz w:val="20"/>
                                <w:szCs w:val="20"/>
                              </w:rPr>
                              <w:t>will learn the nouns and definite articles/</w:t>
                            </w:r>
                            <w:r w:rsidRPr="00052D7D">
                              <w:rPr>
                                <w:sz w:val="20"/>
                                <w:szCs w:val="20"/>
                              </w:rPr>
                              <w:t xml:space="preserve"> </w:t>
                            </w:r>
                            <w:r w:rsidRPr="00052D7D">
                              <w:rPr>
                                <w:sz w:val="20"/>
                                <w:szCs w:val="20"/>
                              </w:rPr>
                              <w:t>determiners for 10 school subjects in the foreign language</w:t>
                            </w:r>
                            <w:r w:rsidRPr="00052D7D">
                              <w:rPr>
                                <w:sz w:val="20"/>
                                <w:szCs w:val="20"/>
                              </w:rPr>
                              <w:t>.</w:t>
                            </w:r>
                          </w:p>
                          <w:p w14:paraId="4497BDE6" w14:textId="77777777" w:rsidR="00221464" w:rsidRPr="008A0CE2" w:rsidRDefault="00221464" w:rsidP="00CF2DD6">
                            <w:pPr>
                              <w:ind w:left="0"/>
                              <w:rPr>
                                <w:b/>
                                <w:bCs/>
                                <w:u w:val="single"/>
                              </w:rPr>
                            </w:pPr>
                          </w:p>
                          <w:p w14:paraId="03E8EED2" w14:textId="77777777" w:rsidR="008A0CE2" w:rsidRPr="008A0CE2" w:rsidRDefault="008A0CE2" w:rsidP="00CF2DD6">
                            <w:pPr>
                              <w:ind w:left="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29" type="#_x0000_t202" style="position:absolute;left:0;text-align:left;margin-left:81.5pt;margin-top:282.6pt;width:130pt;height:133.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" filled="f" stroked="f">
                <v:textbox>
                  <w:txbxContent>
                    <w:p w14:paraId="4891560A" w14:textId="77777777" w:rsidR="008A0CE2" w:rsidRDefault="00CF2DD6" w:rsidP="00CF2DD6">
                      <w:pPr>
                        <w:ind w:left="0"/>
                        <w:rPr>
                          <w:b/>
                          <w:bCs/>
                          <w:u w:val="single"/>
                        </w:rPr>
                      </w:pPr>
                      <w:r w:rsidRPr="008A0CE2">
                        <w:rPr>
                          <w:b/>
                          <w:bCs/>
                          <w:u w:val="single"/>
                        </w:rPr>
                        <w:t>French</w:t>
                      </w:r>
                    </w:p>
                    <w:p w14:paraId="3181850C" w14:textId="77777777" w:rsidR="00221464" w:rsidRDefault="00221464" w:rsidP="00CF2DD6">
                      <w:pPr>
                        <w:ind w:left="0"/>
                        <w:rPr>
                          <w:b/>
                          <w:bCs/>
                          <w:u w:val="single"/>
                        </w:rPr>
                      </w:pPr>
                    </w:p>
                    <w:p w14:paraId="337DA2C9" w14:textId="77777777" w:rsidR="00221464" w:rsidRPr="00221464" w:rsidRDefault="00221464" w:rsidP="00221464">
                      <w:pPr>
                        <w:ind w:left="0"/>
                        <w:rPr>
                          <w:b/>
                          <w:bCs/>
                          <w:sz w:val="22"/>
                          <w:szCs w:val="22"/>
                        </w:rPr>
                      </w:pPr>
                      <w:r w:rsidRPr="00221464">
                        <w:rPr>
                          <w:b/>
                          <w:bCs/>
                          <w:sz w:val="22"/>
                          <w:szCs w:val="22"/>
                        </w:rPr>
                        <w:t>À l'école (At School)</w:t>
                      </w:r>
                    </w:p>
                    <w:p w14:paraId="29D9399F" w14:textId="18F7D097" w:rsidR="00221464" w:rsidRPr="00221464" w:rsidRDefault="00221464" w:rsidP="00221464">
                      <w:pPr>
                        <w:ind w:left="0"/>
                        <w:rPr>
                          <w:sz w:val="20"/>
                          <w:szCs w:val="20"/>
                        </w:rPr>
                      </w:pPr>
                      <w:r w:rsidRPr="00052D7D">
                        <w:rPr>
                          <w:sz w:val="20"/>
                          <w:szCs w:val="20"/>
                        </w:rPr>
                        <w:t xml:space="preserve">In this unit </w:t>
                      </w:r>
                      <w:r w:rsidR="00052D7D">
                        <w:rPr>
                          <w:sz w:val="20"/>
                          <w:szCs w:val="20"/>
                        </w:rPr>
                        <w:t xml:space="preserve">we </w:t>
                      </w:r>
                      <w:r w:rsidRPr="00052D7D">
                        <w:rPr>
                          <w:sz w:val="20"/>
                          <w:szCs w:val="20"/>
                        </w:rPr>
                        <w:t>will learn the nouns and definite articles/</w:t>
                      </w:r>
                      <w:r w:rsidRPr="00052D7D">
                        <w:rPr>
                          <w:sz w:val="20"/>
                          <w:szCs w:val="20"/>
                        </w:rPr>
                        <w:t xml:space="preserve"> </w:t>
                      </w:r>
                      <w:r w:rsidRPr="00052D7D">
                        <w:rPr>
                          <w:sz w:val="20"/>
                          <w:szCs w:val="20"/>
                        </w:rPr>
                        <w:t>determiners for 10 school subjects in the foreign language</w:t>
                      </w:r>
                      <w:r w:rsidRPr="00052D7D">
                        <w:rPr>
                          <w:sz w:val="20"/>
                          <w:szCs w:val="20"/>
                        </w:rPr>
                        <w:t>.</w:t>
                      </w:r>
                    </w:p>
                    <w:p w14:paraId="4497BDE6" w14:textId="77777777" w:rsidR="00221464" w:rsidRPr="008A0CE2" w:rsidRDefault="00221464" w:rsidP="00CF2DD6">
                      <w:pPr>
                        <w:ind w:left="0"/>
                        <w:rPr>
                          <w:b/>
                          <w:bCs/>
                          <w:u w:val="single"/>
                        </w:rPr>
                      </w:pPr>
                    </w:p>
                    <w:p w14:paraId="03E8EED2" w14:textId="77777777" w:rsidR="008A0CE2" w:rsidRPr="008A0CE2" w:rsidRDefault="008A0CE2" w:rsidP="00CF2DD6">
                      <w:pPr>
                        <w:ind w:left="0"/>
                        <w:rPr>
                          <w:sz w:val="20"/>
                          <w:szCs w:val="20"/>
                        </w:rPr>
                      </w:pPr>
                    </w:p>
                  </w:txbxContent>
                </v:textbox>
              </v:shape>
            </w:pict>
          </mc:Fallback>
        </mc:AlternateContent>
      </w:r>
      <w:r w:rsidR="000F15DC" w:rsidRPr="00D46D19">
        <w:rPr>
          <w:rFonts w:ascii="Calibri" w:eastAsia="Calibri" w:hAnsi="Calibri" w:cs="Calibri"/>
          <w:b/>
          <w:i/>
          <w:iCs/>
          <w:noProof/>
          <w:u w:val="single"/>
        </w:rPr>
        <mc:AlternateContent>
          <mc:Choice Requires="wps">
            <w:drawing>
              <wp:anchor distT="45720" distB="45720" distL="114300" distR="114300" simplePos="0" relativeHeight="251658249" behindDoc="0" locked="0" layoutInCell="1" allowOverlap="1" wp14:anchorId="624159E4" wp14:editId="45F0D7BA">
                <wp:simplePos x="0" y="0"/>
                <wp:positionH relativeFrom="column">
                  <wp:posOffset>-742950</wp:posOffset>
                </wp:positionH>
                <wp:positionV relativeFrom="paragraph">
                  <wp:posOffset>1614170</wp:posOffset>
                </wp:positionV>
                <wp:extent cx="5207000" cy="1867535"/>
                <wp:effectExtent l="0" t="0" r="12700" b="1841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0" cy="1867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Default="00D93FD4" w:rsidP="00D93FD4">
                            <w:pPr>
                              <w:ind w:left="0"/>
                              <w:rPr>
                                <w:b/>
                                <w:bCs/>
                                <w:u w:val="single"/>
                              </w:rPr>
                            </w:pPr>
                            <w:r w:rsidRPr="0061445F">
                              <w:rPr>
                                <w:b/>
                                <w:bCs/>
                                <w:u w:val="single"/>
                              </w:rPr>
                              <w:t>English</w:t>
                            </w:r>
                          </w:p>
                          <w:p w14:paraId="119462FB" w14:textId="3CB0AC29" w:rsidR="0061445F" w:rsidRDefault="000F15DC" w:rsidP="00D93FD4">
                            <w:pPr>
                              <w:ind w:left="0"/>
                            </w:pPr>
                            <w:r>
                              <w:t xml:space="preserve">This half term, we will be introducing a new book to the children – Holes by Louis Sachar. This </w:t>
                            </w:r>
                            <w:r w:rsidR="00D46D19">
                              <w:t xml:space="preserve">is </w:t>
                            </w:r>
                            <w:r>
                              <w:t>a real classic and is always a favourite amongst ou</w:t>
                            </w:r>
                            <w:r w:rsidR="00351C07">
                              <w:t>r</w:t>
                            </w:r>
                            <w:r>
                              <w:t xml:space="preserve"> Y6 children. Exploring the injustice of </w:t>
                            </w:r>
                            <w:r w:rsidR="00D46D19">
                              <w:t xml:space="preserve">Stanley’s detention at Camp Green Lake, the children will create courtroom arguments and evidence bundles to persuade a jury of this wrongdoing. They will also write their own story in a flashback style. </w:t>
                            </w:r>
                          </w:p>
                          <w:p w14:paraId="1B4B13A8" w14:textId="34029FFB" w:rsidR="00D46D19" w:rsidRPr="000F15DC" w:rsidRDefault="00D46D19" w:rsidP="00D93FD4">
                            <w:pPr>
                              <w:ind w:left="0"/>
                            </w:pPr>
                            <w:r>
                              <w:t>This half term is an important one in the run-up to writing assessment for SATs. The children’s ability to be reflective and critical of their own writing and then edit based on this, will ensure they are producing their best 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0" type="#_x0000_t202" style="position:absolute;left:0;text-align:left;margin-left:-58.5pt;margin-top:127.1pt;width:410pt;height:147.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" strokecolor="#2f5496 [2404]">
                <v:textbox>
                  <w:txbxContent>
                    <w:p w14:paraId="07A7DECB" w14:textId="17298AD7" w:rsidR="00D93FD4" w:rsidRDefault="00D93FD4" w:rsidP="00D93FD4">
                      <w:pPr>
                        <w:ind w:left="0"/>
                        <w:rPr>
                          <w:b/>
                          <w:bCs/>
                          <w:u w:val="single"/>
                        </w:rPr>
                      </w:pPr>
                      <w:r w:rsidRPr="0061445F">
                        <w:rPr>
                          <w:b/>
                          <w:bCs/>
                          <w:u w:val="single"/>
                        </w:rPr>
                        <w:t>English</w:t>
                      </w:r>
                    </w:p>
                    <w:p w14:paraId="119462FB" w14:textId="3CB0AC29" w:rsidR="0061445F" w:rsidRDefault="000F15DC" w:rsidP="00D93FD4">
                      <w:pPr>
                        <w:ind w:left="0"/>
                      </w:pPr>
                      <w:r>
                        <w:t xml:space="preserve">This half term, we will be introducing a new book to the children – Holes by Louis Sachar. This </w:t>
                      </w:r>
                      <w:r w:rsidR="00D46D19">
                        <w:t xml:space="preserve">is </w:t>
                      </w:r>
                      <w:r>
                        <w:t>a real classic and is always a favourite amongst ou</w:t>
                      </w:r>
                      <w:r w:rsidR="00351C07">
                        <w:t>r</w:t>
                      </w:r>
                      <w:r>
                        <w:t xml:space="preserve"> Y6 children. Exploring the injustice of </w:t>
                      </w:r>
                      <w:r w:rsidR="00D46D19">
                        <w:t xml:space="preserve">Stanley’s detention at Camp Green Lake, the children will create courtroom arguments and evidence bundles to persuade a jury of this wrongdoing. They will also write their own story in a flashback style. </w:t>
                      </w:r>
                    </w:p>
                    <w:p w14:paraId="1B4B13A8" w14:textId="34029FFB" w:rsidR="00D46D19" w:rsidRPr="000F15DC" w:rsidRDefault="00D46D19" w:rsidP="00D93FD4">
                      <w:pPr>
                        <w:ind w:left="0"/>
                      </w:pPr>
                      <w:r>
                        <w:t>This half term is an important one in the run-up to writing assessment for SATs. The children’s ability to be reflective and critical of their own writing and then edit based on this, will ensure they are producing their best work.</w:t>
                      </w:r>
                    </w:p>
                  </w:txbxContent>
                </v:textbox>
                <w10:wrap type="square"/>
              </v:shape>
            </w:pict>
          </mc:Fallback>
        </mc:AlternateContent>
      </w:r>
      <w:r w:rsidR="00141195" w:rsidRPr="00D46D19">
        <w:rPr>
          <w:rFonts w:asciiTheme="minorHAnsi" w:hAnsiTheme="minorHAnsi" w:cstheme="minorHAnsi"/>
          <w:i/>
          <w:iCs/>
          <w:noProof/>
          <w:sz w:val="22"/>
          <w:szCs w:val="22"/>
        </w:rPr>
        <mc:AlternateContent>
          <mc:Choice Requires="wps">
            <w:drawing>
              <wp:anchor distT="45720" distB="45720" distL="114300" distR="114300" simplePos="0" relativeHeight="251658253" behindDoc="0" locked="0" layoutInCell="1" allowOverlap="1" wp14:anchorId="27A553A2" wp14:editId="1B2BCF20">
                <wp:simplePos x="0" y="0"/>
                <wp:positionH relativeFrom="column">
                  <wp:posOffset>2755900</wp:posOffset>
                </wp:positionH>
                <wp:positionV relativeFrom="paragraph">
                  <wp:posOffset>3595370</wp:posOffset>
                </wp:positionV>
                <wp:extent cx="1663700" cy="16516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651635"/>
                        </a:xfrm>
                        <a:prstGeom prst="rect">
                          <a:avLst/>
                        </a:prstGeom>
                        <a:noFill/>
                        <a:ln w="9525">
                          <a:noFill/>
                          <a:miter lim="800000"/>
                          <a:headEnd/>
                          <a:tailEnd/>
                        </a:ln>
                      </wps:spPr>
                      <wps:txbx>
                        <w:txbxContent>
                          <w:p w14:paraId="7E27F102" w14:textId="418DF942" w:rsidR="00CF2DD6" w:rsidRDefault="00CF2DD6" w:rsidP="00CF2DD6">
                            <w:pPr>
                              <w:ind w:left="0"/>
                              <w:rPr>
                                <w:b/>
                                <w:bCs/>
                                <w:u w:val="single"/>
                              </w:rPr>
                            </w:pPr>
                            <w:r w:rsidRPr="00E55517">
                              <w:rPr>
                                <w:b/>
                                <w:bCs/>
                                <w:u w:val="single"/>
                              </w:rPr>
                              <w:t>P</w:t>
                            </w:r>
                            <w:r w:rsidR="004910FF" w:rsidRPr="00E55517">
                              <w:rPr>
                                <w:b/>
                                <w:bCs/>
                                <w:u w:val="single"/>
                              </w:rPr>
                              <w:t>S</w:t>
                            </w:r>
                            <w:r w:rsidRPr="00E55517">
                              <w:rPr>
                                <w:b/>
                                <w:bCs/>
                                <w:u w:val="single"/>
                              </w:rPr>
                              <w:t>H</w:t>
                            </w:r>
                            <w:r w:rsidR="004910FF" w:rsidRPr="00E55517">
                              <w:rPr>
                                <w:b/>
                                <w:bCs/>
                                <w:u w:val="single"/>
                              </w:rPr>
                              <w:t>C</w:t>
                            </w:r>
                            <w:r w:rsidRPr="00E55517">
                              <w:rPr>
                                <w:b/>
                                <w:bCs/>
                                <w:u w:val="single"/>
                              </w:rPr>
                              <w:t>E</w:t>
                            </w:r>
                          </w:p>
                          <w:p w14:paraId="1FE876A4" w14:textId="77777777" w:rsidR="008A0CE2" w:rsidRDefault="008A0CE2" w:rsidP="00CF2DD6">
                            <w:pPr>
                              <w:ind w:left="0"/>
                              <w:rPr>
                                <w:b/>
                                <w:bCs/>
                                <w:u w:val="single"/>
                              </w:rPr>
                            </w:pPr>
                          </w:p>
                          <w:p w14:paraId="09AAC988" w14:textId="41A411DF" w:rsidR="00052D7D" w:rsidRDefault="00052D7D" w:rsidP="00052D7D">
                            <w:pPr>
                              <w:ind w:left="0"/>
                              <w:rPr>
                                <w:b/>
                                <w:bCs/>
                                <w:sz w:val="22"/>
                                <w:szCs w:val="22"/>
                              </w:rPr>
                            </w:pPr>
                            <w:r w:rsidRPr="00052D7D">
                              <w:rPr>
                                <w:b/>
                                <w:bCs/>
                                <w:sz w:val="22"/>
                                <w:szCs w:val="22"/>
                              </w:rPr>
                              <w:t>S</w:t>
                            </w:r>
                            <w:r w:rsidRPr="00052D7D">
                              <w:rPr>
                                <w:b/>
                                <w:bCs/>
                                <w:sz w:val="22"/>
                                <w:szCs w:val="22"/>
                              </w:rPr>
                              <w:t xml:space="preserve">ubstance </w:t>
                            </w:r>
                            <w:r>
                              <w:rPr>
                                <w:b/>
                                <w:bCs/>
                                <w:sz w:val="22"/>
                                <w:szCs w:val="22"/>
                              </w:rPr>
                              <w:t>r</w:t>
                            </w:r>
                            <w:r w:rsidRPr="00052D7D">
                              <w:rPr>
                                <w:b/>
                                <w:bCs/>
                                <w:sz w:val="22"/>
                                <w:szCs w:val="22"/>
                              </w:rPr>
                              <w:t xml:space="preserve">elated </w:t>
                            </w:r>
                            <w:r>
                              <w:rPr>
                                <w:b/>
                                <w:bCs/>
                                <w:sz w:val="22"/>
                                <w:szCs w:val="22"/>
                              </w:rPr>
                              <w:t>a</w:t>
                            </w:r>
                            <w:r w:rsidRPr="00052D7D">
                              <w:rPr>
                                <w:b/>
                                <w:bCs/>
                                <w:sz w:val="22"/>
                                <w:szCs w:val="22"/>
                              </w:rPr>
                              <w:t>buse</w:t>
                            </w:r>
                          </w:p>
                          <w:p w14:paraId="33DCB993" w14:textId="7F1BAF5D" w:rsidR="00052D7D" w:rsidRPr="00052D7D" w:rsidRDefault="00052D7D" w:rsidP="00052D7D">
                            <w:pPr>
                              <w:ind w:left="0"/>
                              <w:rPr>
                                <w:sz w:val="20"/>
                                <w:szCs w:val="20"/>
                              </w:rPr>
                            </w:pPr>
                            <w:r w:rsidRPr="00052D7D">
                              <w:rPr>
                                <w:sz w:val="20"/>
                                <w:szCs w:val="20"/>
                              </w:rPr>
                              <w:t>We will explore risk and consequence and recognising these in order to make healthy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1" type="#_x0000_t202" style="position:absolute;left:0;text-align:left;margin-left:217pt;margin-top:283.1pt;width:131pt;height:130.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" filled="f" stroked="f">
                <v:textbox>
                  <w:txbxContent>
                    <w:p w14:paraId="7E27F102" w14:textId="418DF942" w:rsidR="00CF2DD6" w:rsidRDefault="00CF2DD6" w:rsidP="00CF2DD6">
                      <w:pPr>
                        <w:ind w:left="0"/>
                        <w:rPr>
                          <w:b/>
                          <w:bCs/>
                          <w:u w:val="single"/>
                        </w:rPr>
                      </w:pPr>
                      <w:r w:rsidRPr="00E55517">
                        <w:rPr>
                          <w:b/>
                          <w:bCs/>
                          <w:u w:val="single"/>
                        </w:rPr>
                        <w:t>P</w:t>
                      </w:r>
                      <w:r w:rsidR="004910FF" w:rsidRPr="00E55517">
                        <w:rPr>
                          <w:b/>
                          <w:bCs/>
                          <w:u w:val="single"/>
                        </w:rPr>
                        <w:t>S</w:t>
                      </w:r>
                      <w:r w:rsidRPr="00E55517">
                        <w:rPr>
                          <w:b/>
                          <w:bCs/>
                          <w:u w:val="single"/>
                        </w:rPr>
                        <w:t>H</w:t>
                      </w:r>
                      <w:r w:rsidR="004910FF" w:rsidRPr="00E55517">
                        <w:rPr>
                          <w:b/>
                          <w:bCs/>
                          <w:u w:val="single"/>
                        </w:rPr>
                        <w:t>C</w:t>
                      </w:r>
                      <w:r w:rsidRPr="00E55517">
                        <w:rPr>
                          <w:b/>
                          <w:bCs/>
                          <w:u w:val="single"/>
                        </w:rPr>
                        <w:t>E</w:t>
                      </w:r>
                    </w:p>
                    <w:p w14:paraId="1FE876A4" w14:textId="77777777" w:rsidR="008A0CE2" w:rsidRDefault="008A0CE2" w:rsidP="00CF2DD6">
                      <w:pPr>
                        <w:ind w:left="0"/>
                        <w:rPr>
                          <w:b/>
                          <w:bCs/>
                          <w:u w:val="single"/>
                        </w:rPr>
                      </w:pPr>
                    </w:p>
                    <w:p w14:paraId="09AAC988" w14:textId="41A411DF" w:rsidR="00052D7D" w:rsidRDefault="00052D7D" w:rsidP="00052D7D">
                      <w:pPr>
                        <w:ind w:left="0"/>
                        <w:rPr>
                          <w:b/>
                          <w:bCs/>
                          <w:sz w:val="22"/>
                          <w:szCs w:val="22"/>
                        </w:rPr>
                      </w:pPr>
                      <w:r w:rsidRPr="00052D7D">
                        <w:rPr>
                          <w:b/>
                          <w:bCs/>
                          <w:sz w:val="22"/>
                          <w:szCs w:val="22"/>
                        </w:rPr>
                        <w:t>S</w:t>
                      </w:r>
                      <w:r w:rsidRPr="00052D7D">
                        <w:rPr>
                          <w:b/>
                          <w:bCs/>
                          <w:sz w:val="22"/>
                          <w:szCs w:val="22"/>
                        </w:rPr>
                        <w:t xml:space="preserve">ubstance </w:t>
                      </w:r>
                      <w:r>
                        <w:rPr>
                          <w:b/>
                          <w:bCs/>
                          <w:sz w:val="22"/>
                          <w:szCs w:val="22"/>
                        </w:rPr>
                        <w:t>r</w:t>
                      </w:r>
                      <w:r w:rsidRPr="00052D7D">
                        <w:rPr>
                          <w:b/>
                          <w:bCs/>
                          <w:sz w:val="22"/>
                          <w:szCs w:val="22"/>
                        </w:rPr>
                        <w:t xml:space="preserve">elated </w:t>
                      </w:r>
                      <w:r>
                        <w:rPr>
                          <w:b/>
                          <w:bCs/>
                          <w:sz w:val="22"/>
                          <w:szCs w:val="22"/>
                        </w:rPr>
                        <w:t>a</w:t>
                      </w:r>
                      <w:r w:rsidRPr="00052D7D">
                        <w:rPr>
                          <w:b/>
                          <w:bCs/>
                          <w:sz w:val="22"/>
                          <w:szCs w:val="22"/>
                        </w:rPr>
                        <w:t>buse</w:t>
                      </w:r>
                    </w:p>
                    <w:p w14:paraId="33DCB993" w14:textId="7F1BAF5D" w:rsidR="00052D7D" w:rsidRPr="00052D7D" w:rsidRDefault="00052D7D" w:rsidP="00052D7D">
                      <w:pPr>
                        <w:ind w:left="0"/>
                        <w:rPr>
                          <w:sz w:val="20"/>
                          <w:szCs w:val="20"/>
                        </w:rPr>
                      </w:pPr>
                      <w:r w:rsidRPr="00052D7D">
                        <w:rPr>
                          <w:sz w:val="20"/>
                          <w:szCs w:val="20"/>
                        </w:rPr>
                        <w:t>We will explore risk and consequence and recognising these in order to make healthy choices.</w:t>
                      </w:r>
                    </w:p>
                  </w:txbxContent>
                </v:textbox>
              </v:shape>
            </w:pict>
          </mc:Fallback>
        </mc:AlternateContent>
      </w:r>
      <w:r w:rsidR="00E55517" w:rsidRPr="00D46D19">
        <w:rPr>
          <w:rFonts w:asciiTheme="minorHAnsi" w:hAnsiTheme="minorHAnsi" w:cstheme="minorHAnsi"/>
          <w:i/>
          <w:iCs/>
          <w:noProof/>
          <w:sz w:val="22"/>
          <w:szCs w:val="22"/>
        </w:rPr>
        <mc:AlternateContent>
          <mc:Choice Requires="wps">
            <w:drawing>
              <wp:anchor distT="45720" distB="45720" distL="114300" distR="114300" simplePos="0" relativeHeight="251658255" behindDoc="0" locked="0" layoutInCell="1" allowOverlap="1" wp14:anchorId="31697316" wp14:editId="79840AD9">
                <wp:simplePos x="0" y="0"/>
                <wp:positionH relativeFrom="column">
                  <wp:posOffset>1060450</wp:posOffset>
                </wp:positionH>
                <wp:positionV relativeFrom="paragraph">
                  <wp:posOffset>5303520</wp:posOffset>
                </wp:positionV>
                <wp:extent cx="1544320" cy="1746250"/>
                <wp:effectExtent l="0" t="0" r="0" b="6350"/>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46250"/>
                        </a:xfrm>
                        <a:prstGeom prst="rect">
                          <a:avLst/>
                        </a:prstGeom>
                        <a:noFill/>
                        <a:ln w="9525">
                          <a:noFill/>
                          <a:miter lim="800000"/>
                          <a:headEnd/>
                          <a:tailEnd/>
                        </a:ln>
                      </wps:spPr>
                      <wps:txbx>
                        <w:txbxContent>
                          <w:p w14:paraId="6BD96D3D" w14:textId="31C9EE75" w:rsidR="00CF2DD6" w:rsidRDefault="00221464" w:rsidP="00CF2DD6">
                            <w:pPr>
                              <w:ind w:left="0"/>
                              <w:rPr>
                                <w:b/>
                                <w:bCs/>
                                <w:u w:val="single"/>
                              </w:rPr>
                            </w:pPr>
                            <w:r>
                              <w:rPr>
                                <w:b/>
                                <w:bCs/>
                                <w:u w:val="single"/>
                              </w:rPr>
                              <w:t>RE</w:t>
                            </w:r>
                          </w:p>
                          <w:p w14:paraId="49E8E3D8" w14:textId="77777777" w:rsidR="00E55517" w:rsidRDefault="00E55517" w:rsidP="00CF2DD6">
                            <w:pPr>
                              <w:ind w:left="0"/>
                              <w:rPr>
                                <w:b/>
                                <w:bCs/>
                                <w:u w:val="single"/>
                              </w:rPr>
                            </w:pPr>
                          </w:p>
                          <w:p w14:paraId="59983872" w14:textId="3674CEB1" w:rsidR="00221464" w:rsidRDefault="00221464" w:rsidP="00CF2DD6">
                            <w:pPr>
                              <w:ind w:left="0"/>
                              <w:rPr>
                                <w:b/>
                                <w:bCs/>
                                <w:sz w:val="22"/>
                                <w:szCs w:val="22"/>
                              </w:rPr>
                            </w:pPr>
                            <w:r w:rsidRPr="00221464">
                              <w:rPr>
                                <w:b/>
                                <w:bCs/>
                                <w:sz w:val="22"/>
                                <w:szCs w:val="22"/>
                              </w:rPr>
                              <w:t>Why is Jesus’ death seen as a victory?</w:t>
                            </w:r>
                          </w:p>
                          <w:p w14:paraId="3559207F" w14:textId="5671CB50" w:rsidR="00221464" w:rsidRPr="00052D7D" w:rsidRDefault="00221464" w:rsidP="00CF2DD6">
                            <w:pPr>
                              <w:ind w:left="0"/>
                              <w:rPr>
                                <w:sz w:val="20"/>
                                <w:szCs w:val="20"/>
                              </w:rPr>
                            </w:pPr>
                            <w:r w:rsidRPr="00052D7D">
                              <w:rPr>
                                <w:sz w:val="20"/>
                                <w:szCs w:val="20"/>
                              </w:rPr>
                              <w:t>Now wi</w:t>
                            </w:r>
                            <w:r w:rsidR="00052D7D" w:rsidRPr="00052D7D">
                              <w:rPr>
                                <w:sz w:val="20"/>
                                <w:szCs w:val="20"/>
                              </w:rPr>
                              <w:t>th</w:t>
                            </w:r>
                            <w:r w:rsidRPr="00052D7D">
                              <w:rPr>
                                <w:sz w:val="20"/>
                                <w:szCs w:val="20"/>
                              </w:rPr>
                              <w:t xml:space="preserve"> an </w:t>
                            </w:r>
                            <w:r w:rsidR="00052D7D" w:rsidRPr="00052D7D">
                              <w:rPr>
                                <w:sz w:val="20"/>
                                <w:szCs w:val="20"/>
                              </w:rPr>
                              <w:t>in-depth</w:t>
                            </w:r>
                            <w:r w:rsidRPr="00052D7D">
                              <w:rPr>
                                <w:sz w:val="20"/>
                                <w:szCs w:val="20"/>
                              </w:rPr>
                              <w:t xml:space="preserve"> knowledge of the Easter story, </w:t>
                            </w:r>
                            <w:r w:rsidR="00052D7D">
                              <w:rPr>
                                <w:sz w:val="20"/>
                                <w:szCs w:val="20"/>
                              </w:rPr>
                              <w:t xml:space="preserve">we </w:t>
                            </w:r>
                            <w:r w:rsidRPr="00052D7D">
                              <w:rPr>
                                <w:sz w:val="20"/>
                                <w:szCs w:val="20"/>
                              </w:rPr>
                              <w:t xml:space="preserve">will explore </w:t>
                            </w:r>
                            <w:r w:rsidR="00052D7D" w:rsidRPr="00052D7D">
                              <w:rPr>
                                <w:sz w:val="20"/>
                                <w:szCs w:val="20"/>
                              </w:rPr>
                              <w:t>how this can be interpreted</w:t>
                            </w:r>
                            <w:r w:rsidR="00052D7D">
                              <w:rPr>
                                <w:sz w:val="20"/>
                                <w:szCs w:val="20"/>
                              </w:rPr>
                              <w:t xml:space="preserve"> in different ways.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2" type="#_x0000_t202" style="position:absolute;left:0;text-align:left;margin-left:83.5pt;margin-top:417.6pt;width:121.6pt;height:13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" filled="f" stroked="f">
                <v:textbox>
                  <w:txbxContent>
                    <w:p w14:paraId="6BD96D3D" w14:textId="31C9EE75" w:rsidR="00CF2DD6" w:rsidRDefault="00221464" w:rsidP="00CF2DD6">
                      <w:pPr>
                        <w:ind w:left="0"/>
                        <w:rPr>
                          <w:b/>
                          <w:bCs/>
                          <w:u w:val="single"/>
                        </w:rPr>
                      </w:pPr>
                      <w:r>
                        <w:rPr>
                          <w:b/>
                          <w:bCs/>
                          <w:u w:val="single"/>
                        </w:rPr>
                        <w:t>RE</w:t>
                      </w:r>
                    </w:p>
                    <w:p w14:paraId="49E8E3D8" w14:textId="77777777" w:rsidR="00E55517" w:rsidRDefault="00E55517" w:rsidP="00CF2DD6">
                      <w:pPr>
                        <w:ind w:left="0"/>
                        <w:rPr>
                          <w:b/>
                          <w:bCs/>
                          <w:u w:val="single"/>
                        </w:rPr>
                      </w:pPr>
                    </w:p>
                    <w:p w14:paraId="59983872" w14:textId="3674CEB1" w:rsidR="00221464" w:rsidRDefault="00221464" w:rsidP="00CF2DD6">
                      <w:pPr>
                        <w:ind w:left="0"/>
                        <w:rPr>
                          <w:b/>
                          <w:bCs/>
                          <w:sz w:val="22"/>
                          <w:szCs w:val="22"/>
                        </w:rPr>
                      </w:pPr>
                      <w:r w:rsidRPr="00221464">
                        <w:rPr>
                          <w:b/>
                          <w:bCs/>
                          <w:sz w:val="22"/>
                          <w:szCs w:val="22"/>
                        </w:rPr>
                        <w:t>Why is Jesus’ death seen as a victory?</w:t>
                      </w:r>
                    </w:p>
                    <w:p w14:paraId="3559207F" w14:textId="5671CB50" w:rsidR="00221464" w:rsidRPr="00052D7D" w:rsidRDefault="00221464" w:rsidP="00CF2DD6">
                      <w:pPr>
                        <w:ind w:left="0"/>
                        <w:rPr>
                          <w:sz w:val="20"/>
                          <w:szCs w:val="20"/>
                        </w:rPr>
                      </w:pPr>
                      <w:r w:rsidRPr="00052D7D">
                        <w:rPr>
                          <w:sz w:val="20"/>
                          <w:szCs w:val="20"/>
                        </w:rPr>
                        <w:t>Now wi</w:t>
                      </w:r>
                      <w:r w:rsidR="00052D7D" w:rsidRPr="00052D7D">
                        <w:rPr>
                          <w:sz w:val="20"/>
                          <w:szCs w:val="20"/>
                        </w:rPr>
                        <w:t>th</w:t>
                      </w:r>
                      <w:r w:rsidRPr="00052D7D">
                        <w:rPr>
                          <w:sz w:val="20"/>
                          <w:szCs w:val="20"/>
                        </w:rPr>
                        <w:t xml:space="preserve"> an </w:t>
                      </w:r>
                      <w:r w:rsidR="00052D7D" w:rsidRPr="00052D7D">
                        <w:rPr>
                          <w:sz w:val="20"/>
                          <w:szCs w:val="20"/>
                        </w:rPr>
                        <w:t>in-depth</w:t>
                      </w:r>
                      <w:r w:rsidRPr="00052D7D">
                        <w:rPr>
                          <w:sz w:val="20"/>
                          <w:szCs w:val="20"/>
                        </w:rPr>
                        <w:t xml:space="preserve"> knowledge of the Easter story, </w:t>
                      </w:r>
                      <w:r w:rsidR="00052D7D">
                        <w:rPr>
                          <w:sz w:val="20"/>
                          <w:szCs w:val="20"/>
                        </w:rPr>
                        <w:t xml:space="preserve">we </w:t>
                      </w:r>
                      <w:r w:rsidRPr="00052D7D">
                        <w:rPr>
                          <w:sz w:val="20"/>
                          <w:szCs w:val="20"/>
                        </w:rPr>
                        <w:t xml:space="preserve">will explore </w:t>
                      </w:r>
                      <w:r w:rsidR="00052D7D" w:rsidRPr="00052D7D">
                        <w:rPr>
                          <w:sz w:val="20"/>
                          <w:szCs w:val="20"/>
                        </w:rPr>
                        <w:t>how this can be interpreted</w:t>
                      </w:r>
                      <w:r w:rsidR="00052D7D">
                        <w:rPr>
                          <w:sz w:val="20"/>
                          <w:szCs w:val="20"/>
                        </w:rPr>
                        <w:t xml:space="preserve"> in different ways.</w:t>
                      </w:r>
                    </w:p>
                  </w:txbxContent>
                </v:textbox>
              </v:shape>
            </w:pict>
          </mc:Fallback>
        </mc:AlternateContent>
      </w:r>
      <w:r w:rsidR="00E55517" w:rsidRPr="00D46D19">
        <w:rPr>
          <w:rFonts w:asciiTheme="minorHAnsi" w:hAnsiTheme="minorHAnsi" w:cstheme="minorHAnsi"/>
          <w:i/>
          <w:iCs/>
          <w:noProof/>
          <w:sz w:val="22"/>
          <w:szCs w:val="22"/>
        </w:rPr>
        <mc:AlternateContent>
          <mc:Choice Requires="wps">
            <w:drawing>
              <wp:anchor distT="45720" distB="45720" distL="114300" distR="114300" simplePos="0" relativeHeight="251658257" behindDoc="0" locked="0" layoutInCell="1" allowOverlap="1" wp14:anchorId="41041BC7" wp14:editId="179B487F">
                <wp:simplePos x="0" y="0"/>
                <wp:positionH relativeFrom="column">
                  <wp:posOffset>2692400</wp:posOffset>
                </wp:positionH>
                <wp:positionV relativeFrom="paragraph">
                  <wp:posOffset>5316220</wp:posOffset>
                </wp:positionV>
                <wp:extent cx="1727200" cy="1708150"/>
                <wp:effectExtent l="0" t="0" r="0" b="635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1708150"/>
                        </a:xfrm>
                        <a:prstGeom prst="rect">
                          <a:avLst/>
                        </a:prstGeom>
                        <a:noFill/>
                        <a:ln w="9525">
                          <a:noFill/>
                          <a:miter lim="800000"/>
                          <a:headEnd/>
                          <a:tailEnd/>
                        </a:ln>
                      </wps:spPr>
                      <wps:txbx>
                        <w:txbxContent>
                          <w:p w14:paraId="16801FFF" w14:textId="324E3E68" w:rsidR="00CF2DD6" w:rsidRDefault="004910FF" w:rsidP="00CF2DD6">
                            <w:pPr>
                              <w:ind w:left="0"/>
                              <w:rPr>
                                <w:b/>
                                <w:bCs/>
                                <w:u w:val="single"/>
                              </w:rPr>
                            </w:pPr>
                            <w:r w:rsidRPr="00E55517">
                              <w:rPr>
                                <w:b/>
                                <w:bCs/>
                                <w:u w:val="single"/>
                              </w:rPr>
                              <w:t xml:space="preserve">Art/Music </w:t>
                            </w:r>
                          </w:p>
                          <w:p w14:paraId="352FEA11" w14:textId="77777777" w:rsidR="00E55517" w:rsidRDefault="00E55517" w:rsidP="00CF2DD6">
                            <w:pPr>
                              <w:ind w:left="0"/>
                              <w:rPr>
                                <w:b/>
                                <w:bCs/>
                                <w:u w:val="single"/>
                              </w:rPr>
                            </w:pPr>
                          </w:p>
                          <w:p w14:paraId="16D39A7E" w14:textId="02369F17" w:rsidR="00E55517" w:rsidRPr="00221464" w:rsidRDefault="00E55517" w:rsidP="00221464">
                            <w:pPr>
                              <w:ind w:left="0"/>
                              <w:rPr>
                                <w:b/>
                                <w:bCs/>
                                <w:sz w:val="22"/>
                                <w:szCs w:val="22"/>
                              </w:rPr>
                            </w:pPr>
                            <w:r w:rsidRPr="00221464">
                              <w:rPr>
                                <w:b/>
                                <w:bCs/>
                                <w:sz w:val="22"/>
                                <w:szCs w:val="22"/>
                              </w:rPr>
                              <w:t>‘What secrets live in the forest?’</w:t>
                            </w:r>
                          </w:p>
                          <w:p w14:paraId="6E0DF6F2" w14:textId="1DF7D18A" w:rsidR="00E55517" w:rsidRPr="00052D7D" w:rsidRDefault="00052D7D" w:rsidP="00221464">
                            <w:pPr>
                              <w:ind w:left="0"/>
                              <w:rPr>
                                <w:sz w:val="20"/>
                                <w:szCs w:val="20"/>
                              </w:rPr>
                            </w:pPr>
                            <w:r>
                              <w:rPr>
                                <w:sz w:val="20"/>
                                <w:szCs w:val="20"/>
                              </w:rPr>
                              <w:t xml:space="preserve">We </w:t>
                            </w:r>
                            <w:r w:rsidR="00E55517" w:rsidRPr="00052D7D">
                              <w:rPr>
                                <w:sz w:val="20"/>
                                <w:szCs w:val="20"/>
                              </w:rPr>
                              <w:t xml:space="preserve">will </w:t>
                            </w:r>
                            <w:r w:rsidR="00D46D19" w:rsidRPr="00052D7D">
                              <w:rPr>
                                <w:sz w:val="20"/>
                                <w:szCs w:val="20"/>
                              </w:rPr>
                              <w:t xml:space="preserve">continue to </w:t>
                            </w:r>
                            <w:r w:rsidR="00E55517" w:rsidRPr="00052D7D">
                              <w:rPr>
                                <w:sz w:val="20"/>
                                <w:szCs w:val="20"/>
                              </w:rPr>
                              <w:t>explore this by reading ‘A Midsummer Night’s Dream’ then responding in both artistic and musical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3" type="#_x0000_t202" style="position:absolute;left:0;text-align:left;margin-left:212pt;margin-top:418.6pt;width:136pt;height:134.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" filled="f" stroked="f">
                <v:textbox>
                  <w:txbxContent>
                    <w:p w14:paraId="16801FFF" w14:textId="324E3E68" w:rsidR="00CF2DD6" w:rsidRDefault="004910FF" w:rsidP="00CF2DD6">
                      <w:pPr>
                        <w:ind w:left="0"/>
                        <w:rPr>
                          <w:b/>
                          <w:bCs/>
                          <w:u w:val="single"/>
                        </w:rPr>
                      </w:pPr>
                      <w:r w:rsidRPr="00E55517">
                        <w:rPr>
                          <w:b/>
                          <w:bCs/>
                          <w:u w:val="single"/>
                        </w:rPr>
                        <w:t xml:space="preserve">Art/Music </w:t>
                      </w:r>
                    </w:p>
                    <w:p w14:paraId="352FEA11" w14:textId="77777777" w:rsidR="00E55517" w:rsidRDefault="00E55517" w:rsidP="00CF2DD6">
                      <w:pPr>
                        <w:ind w:left="0"/>
                        <w:rPr>
                          <w:b/>
                          <w:bCs/>
                          <w:u w:val="single"/>
                        </w:rPr>
                      </w:pPr>
                    </w:p>
                    <w:p w14:paraId="16D39A7E" w14:textId="02369F17" w:rsidR="00E55517" w:rsidRPr="00221464" w:rsidRDefault="00E55517" w:rsidP="00221464">
                      <w:pPr>
                        <w:ind w:left="0"/>
                        <w:rPr>
                          <w:b/>
                          <w:bCs/>
                          <w:sz w:val="22"/>
                          <w:szCs w:val="22"/>
                        </w:rPr>
                      </w:pPr>
                      <w:r w:rsidRPr="00221464">
                        <w:rPr>
                          <w:b/>
                          <w:bCs/>
                          <w:sz w:val="22"/>
                          <w:szCs w:val="22"/>
                        </w:rPr>
                        <w:t>‘What secrets live in the forest?’</w:t>
                      </w:r>
                    </w:p>
                    <w:p w14:paraId="6E0DF6F2" w14:textId="1DF7D18A" w:rsidR="00E55517" w:rsidRPr="00052D7D" w:rsidRDefault="00052D7D" w:rsidP="00221464">
                      <w:pPr>
                        <w:ind w:left="0"/>
                        <w:rPr>
                          <w:sz w:val="20"/>
                          <w:szCs w:val="20"/>
                        </w:rPr>
                      </w:pPr>
                      <w:r>
                        <w:rPr>
                          <w:sz w:val="20"/>
                          <w:szCs w:val="20"/>
                        </w:rPr>
                        <w:t xml:space="preserve">We </w:t>
                      </w:r>
                      <w:r w:rsidR="00E55517" w:rsidRPr="00052D7D">
                        <w:rPr>
                          <w:sz w:val="20"/>
                          <w:szCs w:val="20"/>
                        </w:rPr>
                        <w:t xml:space="preserve">will </w:t>
                      </w:r>
                      <w:r w:rsidR="00D46D19" w:rsidRPr="00052D7D">
                        <w:rPr>
                          <w:sz w:val="20"/>
                          <w:szCs w:val="20"/>
                        </w:rPr>
                        <w:t xml:space="preserve">continue to </w:t>
                      </w:r>
                      <w:r w:rsidR="00E55517" w:rsidRPr="00052D7D">
                        <w:rPr>
                          <w:sz w:val="20"/>
                          <w:szCs w:val="20"/>
                        </w:rPr>
                        <w:t>explore this by reading ‘A Midsummer Night’s Dream’ then responding in both artistic and musical form.</w:t>
                      </w:r>
                    </w:p>
                  </w:txbxContent>
                </v:textbox>
              </v:shape>
            </w:pict>
          </mc:Fallback>
        </mc:AlternateContent>
      </w:r>
      <w:r w:rsidR="00E55517" w:rsidRPr="00D46D19">
        <w:rPr>
          <w:rFonts w:asciiTheme="minorHAnsi" w:hAnsiTheme="minorHAnsi" w:cstheme="minorHAnsi"/>
          <w:i/>
          <w:iCs/>
          <w:noProof/>
          <w:sz w:val="22"/>
          <w:szCs w:val="22"/>
        </w:rPr>
        <mc:AlternateContent>
          <mc:Choice Requires="wps">
            <w:drawing>
              <wp:anchor distT="45720" distB="45720" distL="114300" distR="114300" simplePos="0" relativeHeight="251658254" behindDoc="0" locked="0" layoutInCell="1" allowOverlap="1" wp14:anchorId="43923A66" wp14:editId="28D4E964">
                <wp:simplePos x="0" y="0"/>
                <wp:positionH relativeFrom="column">
                  <wp:posOffset>-704850</wp:posOffset>
                </wp:positionH>
                <wp:positionV relativeFrom="paragraph">
                  <wp:posOffset>5347970</wp:posOffset>
                </wp:positionV>
                <wp:extent cx="1595120" cy="1645285"/>
                <wp:effectExtent l="0" t="0" r="0" b="0"/>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645285"/>
                        </a:xfrm>
                        <a:prstGeom prst="rect">
                          <a:avLst/>
                        </a:prstGeom>
                        <a:noFill/>
                        <a:ln w="9525">
                          <a:noFill/>
                          <a:miter lim="800000"/>
                          <a:headEnd/>
                          <a:tailEnd/>
                        </a:ln>
                      </wps:spPr>
                      <wps:txbx>
                        <w:txbxContent>
                          <w:p w14:paraId="4A486F7A" w14:textId="328B3434" w:rsidR="00D46D19" w:rsidRDefault="00CF2DD6" w:rsidP="00CF2DD6">
                            <w:pPr>
                              <w:ind w:left="0"/>
                              <w:rPr>
                                <w:b/>
                                <w:bCs/>
                                <w:u w:val="single"/>
                              </w:rPr>
                            </w:pPr>
                            <w:r w:rsidRPr="00E55517">
                              <w:rPr>
                                <w:b/>
                                <w:bCs/>
                                <w:u w:val="single"/>
                              </w:rPr>
                              <w:t>PE</w:t>
                            </w:r>
                          </w:p>
                          <w:p w14:paraId="43CFB2AC" w14:textId="77777777" w:rsidR="00D46D19" w:rsidRDefault="00D46D19" w:rsidP="00CF2DD6">
                            <w:pPr>
                              <w:ind w:left="0"/>
                              <w:rPr>
                                <w:b/>
                                <w:bCs/>
                                <w:u w:val="single"/>
                              </w:rPr>
                            </w:pPr>
                          </w:p>
                          <w:p w14:paraId="7FAC8026" w14:textId="274336BF" w:rsidR="00052D7D" w:rsidRPr="00052D7D" w:rsidRDefault="00052D7D" w:rsidP="00CF2DD6">
                            <w:pPr>
                              <w:ind w:left="0"/>
                              <w:rPr>
                                <w:b/>
                                <w:bCs/>
                                <w:sz w:val="22"/>
                                <w:szCs w:val="22"/>
                              </w:rPr>
                            </w:pPr>
                            <w:r w:rsidRPr="00052D7D">
                              <w:rPr>
                                <w:b/>
                                <w:bCs/>
                                <w:sz w:val="22"/>
                                <w:szCs w:val="22"/>
                              </w:rPr>
                              <w:t>Invasion Games</w:t>
                            </w:r>
                          </w:p>
                          <w:p w14:paraId="627A9F81" w14:textId="77777777" w:rsidR="00052D7D" w:rsidRDefault="00052D7D" w:rsidP="00CF2DD6">
                            <w:pPr>
                              <w:ind w:left="0"/>
                              <w:rPr>
                                <w:b/>
                                <w:bCs/>
                                <w:sz w:val="22"/>
                                <w:szCs w:val="22"/>
                              </w:rPr>
                            </w:pPr>
                            <w:r w:rsidRPr="00052D7D">
                              <w:rPr>
                                <w:b/>
                                <w:bCs/>
                                <w:sz w:val="22"/>
                                <w:szCs w:val="22"/>
                              </w:rPr>
                              <w:t>(Hockey +Rugby)</w:t>
                            </w:r>
                            <w:r w:rsidRPr="00052D7D">
                              <w:rPr>
                                <w:b/>
                                <w:bCs/>
                                <w:sz w:val="22"/>
                                <w:szCs w:val="22"/>
                              </w:rPr>
                              <w:t xml:space="preserve"> </w:t>
                            </w:r>
                          </w:p>
                          <w:p w14:paraId="0F81236C" w14:textId="7E50A050" w:rsidR="00FB11A3" w:rsidRPr="00052D7D" w:rsidRDefault="00052D7D" w:rsidP="00CF2DD6">
                            <w:pPr>
                              <w:ind w:left="0"/>
                              <w:rPr>
                                <w:b/>
                                <w:bCs/>
                                <w:sz w:val="22"/>
                                <w:szCs w:val="22"/>
                              </w:rPr>
                            </w:pPr>
                            <w:r w:rsidRPr="00351C07">
                              <w:rPr>
                                <w:sz w:val="22"/>
                                <w:szCs w:val="22"/>
                              </w:rPr>
                              <w:t xml:space="preserve">We </w:t>
                            </w:r>
                            <w:r w:rsidRPr="00351C07">
                              <w:rPr>
                                <w:sz w:val="20"/>
                                <w:szCs w:val="20"/>
                              </w:rPr>
                              <w:t>will explore and practice</w:t>
                            </w:r>
                            <w:r>
                              <w:rPr>
                                <w:sz w:val="20"/>
                                <w:szCs w:val="20"/>
                              </w:rPr>
                              <w:t xml:space="preserve"> the skills needed to play these games safely while invading the opposite team’s space.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4" type="#_x0000_t202" style="position:absolute;left:0;text-align:left;margin-left:-55.5pt;margin-top:421.1pt;width:125.6pt;height:129.5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" filled="f" stroked="f">
                <v:textbox>
                  <w:txbxContent>
                    <w:p w14:paraId="4A486F7A" w14:textId="328B3434" w:rsidR="00D46D19" w:rsidRDefault="00CF2DD6" w:rsidP="00CF2DD6">
                      <w:pPr>
                        <w:ind w:left="0"/>
                        <w:rPr>
                          <w:b/>
                          <w:bCs/>
                          <w:u w:val="single"/>
                        </w:rPr>
                      </w:pPr>
                      <w:r w:rsidRPr="00E55517">
                        <w:rPr>
                          <w:b/>
                          <w:bCs/>
                          <w:u w:val="single"/>
                        </w:rPr>
                        <w:t>PE</w:t>
                      </w:r>
                    </w:p>
                    <w:p w14:paraId="43CFB2AC" w14:textId="77777777" w:rsidR="00D46D19" w:rsidRDefault="00D46D19" w:rsidP="00CF2DD6">
                      <w:pPr>
                        <w:ind w:left="0"/>
                        <w:rPr>
                          <w:b/>
                          <w:bCs/>
                          <w:u w:val="single"/>
                        </w:rPr>
                      </w:pPr>
                    </w:p>
                    <w:p w14:paraId="7FAC8026" w14:textId="274336BF" w:rsidR="00052D7D" w:rsidRPr="00052D7D" w:rsidRDefault="00052D7D" w:rsidP="00CF2DD6">
                      <w:pPr>
                        <w:ind w:left="0"/>
                        <w:rPr>
                          <w:b/>
                          <w:bCs/>
                          <w:sz w:val="22"/>
                          <w:szCs w:val="22"/>
                        </w:rPr>
                      </w:pPr>
                      <w:r w:rsidRPr="00052D7D">
                        <w:rPr>
                          <w:b/>
                          <w:bCs/>
                          <w:sz w:val="22"/>
                          <w:szCs w:val="22"/>
                        </w:rPr>
                        <w:t>Invasion Games</w:t>
                      </w:r>
                    </w:p>
                    <w:p w14:paraId="627A9F81" w14:textId="77777777" w:rsidR="00052D7D" w:rsidRDefault="00052D7D" w:rsidP="00CF2DD6">
                      <w:pPr>
                        <w:ind w:left="0"/>
                        <w:rPr>
                          <w:b/>
                          <w:bCs/>
                          <w:sz w:val="22"/>
                          <w:szCs w:val="22"/>
                        </w:rPr>
                      </w:pPr>
                      <w:r w:rsidRPr="00052D7D">
                        <w:rPr>
                          <w:b/>
                          <w:bCs/>
                          <w:sz w:val="22"/>
                          <w:szCs w:val="22"/>
                        </w:rPr>
                        <w:t>(Hockey +Rugby)</w:t>
                      </w:r>
                      <w:r w:rsidRPr="00052D7D">
                        <w:rPr>
                          <w:b/>
                          <w:bCs/>
                          <w:sz w:val="22"/>
                          <w:szCs w:val="22"/>
                        </w:rPr>
                        <w:t xml:space="preserve"> </w:t>
                      </w:r>
                    </w:p>
                    <w:p w14:paraId="0F81236C" w14:textId="7E50A050" w:rsidR="00FB11A3" w:rsidRPr="00052D7D" w:rsidRDefault="00052D7D" w:rsidP="00CF2DD6">
                      <w:pPr>
                        <w:ind w:left="0"/>
                        <w:rPr>
                          <w:b/>
                          <w:bCs/>
                          <w:sz w:val="22"/>
                          <w:szCs w:val="22"/>
                        </w:rPr>
                      </w:pPr>
                      <w:r w:rsidRPr="00351C07">
                        <w:rPr>
                          <w:sz w:val="22"/>
                          <w:szCs w:val="22"/>
                        </w:rPr>
                        <w:t xml:space="preserve">We </w:t>
                      </w:r>
                      <w:r w:rsidRPr="00351C07">
                        <w:rPr>
                          <w:sz w:val="20"/>
                          <w:szCs w:val="20"/>
                        </w:rPr>
                        <w:t>will explore and practice</w:t>
                      </w:r>
                      <w:r>
                        <w:rPr>
                          <w:sz w:val="20"/>
                          <w:szCs w:val="20"/>
                        </w:rPr>
                        <w:t xml:space="preserve"> the skills needed to play these games safely while invading the opposite team’s space.</w:t>
                      </w:r>
                    </w:p>
                  </w:txbxContent>
                </v:textbox>
              </v:shape>
            </w:pict>
          </mc:Fallback>
        </mc:AlternateContent>
      </w:r>
      <w:r w:rsidR="00E55517" w:rsidRPr="00D46D19">
        <w:rPr>
          <w:rFonts w:asciiTheme="minorHAnsi" w:hAnsiTheme="minorHAnsi" w:cstheme="minorHAnsi"/>
          <w:i/>
          <w:iCs/>
          <w:noProof/>
          <w:sz w:val="22"/>
          <w:szCs w:val="22"/>
        </w:rPr>
        <mc:AlternateContent>
          <mc:Choice Requires="wps">
            <w:drawing>
              <wp:anchor distT="45720" distB="45720" distL="114300" distR="114300" simplePos="0" relativeHeight="251658251" behindDoc="0" locked="0" layoutInCell="1" allowOverlap="1" wp14:anchorId="335C82D4" wp14:editId="70F54B2C">
                <wp:simplePos x="0" y="0"/>
                <wp:positionH relativeFrom="column">
                  <wp:posOffset>-728133</wp:posOffset>
                </wp:positionH>
                <wp:positionV relativeFrom="paragraph">
                  <wp:posOffset>3578437</wp:posOffset>
                </wp:positionV>
                <wp:extent cx="1586653" cy="1718733"/>
                <wp:effectExtent l="0" t="0" r="0" b="0"/>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653" cy="1718733"/>
                        </a:xfrm>
                        <a:prstGeom prst="rect">
                          <a:avLst/>
                        </a:prstGeom>
                        <a:noFill/>
                        <a:ln w="9525">
                          <a:noFill/>
                          <a:miter lim="800000"/>
                          <a:headEnd/>
                          <a:tailEnd/>
                        </a:ln>
                      </wps:spPr>
                      <wps:txbx>
                        <w:txbxContent>
                          <w:p w14:paraId="112CE35C" w14:textId="1CDA7641" w:rsidR="00E55517" w:rsidRDefault="00CF2DD6" w:rsidP="00CF2DD6">
                            <w:pPr>
                              <w:ind w:left="0"/>
                              <w:rPr>
                                <w:b/>
                                <w:bCs/>
                                <w:u w:val="single"/>
                              </w:rPr>
                            </w:pPr>
                            <w:r w:rsidRPr="00E55517">
                              <w:rPr>
                                <w:b/>
                                <w:bCs/>
                                <w:u w:val="single"/>
                              </w:rPr>
                              <w:t>Science</w:t>
                            </w:r>
                          </w:p>
                          <w:p w14:paraId="49E59A29" w14:textId="77777777" w:rsidR="00221464" w:rsidRDefault="00221464" w:rsidP="00CF2DD6">
                            <w:pPr>
                              <w:ind w:left="0"/>
                              <w:rPr>
                                <w:b/>
                                <w:bCs/>
                                <w:u w:val="single"/>
                              </w:rPr>
                            </w:pPr>
                          </w:p>
                          <w:p w14:paraId="3132B153" w14:textId="74693BCA" w:rsidR="00221464" w:rsidRPr="00221464" w:rsidRDefault="00221464" w:rsidP="00CF2DD6">
                            <w:pPr>
                              <w:ind w:left="0"/>
                              <w:rPr>
                                <w:b/>
                                <w:bCs/>
                                <w:sz w:val="22"/>
                                <w:szCs w:val="22"/>
                              </w:rPr>
                            </w:pPr>
                            <w:r w:rsidRPr="00221464">
                              <w:rPr>
                                <w:b/>
                                <w:bCs/>
                                <w:sz w:val="22"/>
                                <w:szCs w:val="22"/>
                              </w:rPr>
                              <w:t>Light</w:t>
                            </w:r>
                          </w:p>
                          <w:p w14:paraId="07945C22" w14:textId="133DDDFE" w:rsidR="00E55517" w:rsidRPr="00052D7D" w:rsidRDefault="00052D7D" w:rsidP="00221464">
                            <w:pPr>
                              <w:ind w:left="0"/>
                              <w:rPr>
                                <w:sz w:val="20"/>
                                <w:szCs w:val="20"/>
                              </w:rPr>
                            </w:pPr>
                            <w:r>
                              <w:rPr>
                                <w:sz w:val="20"/>
                                <w:szCs w:val="20"/>
                              </w:rPr>
                              <w:t>We</w:t>
                            </w:r>
                            <w:r w:rsidR="00221464" w:rsidRPr="00052D7D">
                              <w:rPr>
                                <w:sz w:val="20"/>
                                <w:szCs w:val="20"/>
                              </w:rPr>
                              <w:t xml:space="preserve"> will r</w:t>
                            </w:r>
                            <w:r w:rsidR="00221464" w:rsidRPr="00052D7D">
                              <w:rPr>
                                <w:sz w:val="20"/>
                                <w:szCs w:val="20"/>
                              </w:rPr>
                              <w:t xml:space="preserve">ecognise </w:t>
                            </w:r>
                            <w:r w:rsidR="00221464" w:rsidRPr="00052D7D">
                              <w:rPr>
                                <w:sz w:val="20"/>
                                <w:szCs w:val="20"/>
                              </w:rPr>
                              <w:t xml:space="preserve">and explain </w:t>
                            </w:r>
                            <w:r w:rsidR="00221464" w:rsidRPr="00052D7D">
                              <w:rPr>
                                <w:sz w:val="20"/>
                                <w:szCs w:val="20"/>
                              </w:rPr>
                              <w:t>how</w:t>
                            </w:r>
                            <w:r w:rsidR="00221464" w:rsidRPr="00052D7D">
                              <w:rPr>
                                <w:sz w:val="20"/>
                                <w:szCs w:val="20"/>
                              </w:rPr>
                              <w:t xml:space="preserve"> </w:t>
                            </w:r>
                            <w:r w:rsidR="00221464" w:rsidRPr="00052D7D">
                              <w:rPr>
                                <w:sz w:val="20"/>
                                <w:szCs w:val="20"/>
                              </w:rPr>
                              <w:t xml:space="preserve">light travels from </w:t>
                            </w:r>
                            <w:r w:rsidR="00221464" w:rsidRPr="00052D7D">
                              <w:rPr>
                                <w:sz w:val="20"/>
                                <w:szCs w:val="20"/>
                              </w:rPr>
                              <w:t xml:space="preserve">different </w:t>
                            </w:r>
                            <w:r w:rsidR="00221464" w:rsidRPr="00052D7D">
                              <w:rPr>
                                <w:sz w:val="20"/>
                                <w:szCs w:val="20"/>
                              </w:rPr>
                              <w:t>light source</w:t>
                            </w:r>
                            <w:r w:rsidR="00221464" w:rsidRPr="00052D7D">
                              <w:rPr>
                                <w:sz w:val="20"/>
                                <w:szCs w:val="20"/>
                              </w:rPr>
                              <w:t>s</w:t>
                            </w:r>
                            <w:r w:rsidR="00221464" w:rsidRPr="00052D7D">
                              <w:rPr>
                                <w:sz w:val="20"/>
                                <w:szCs w:val="20"/>
                              </w:rPr>
                              <w:t xml:space="preserve"> to our eyes.</w:t>
                            </w:r>
                            <w:r w:rsidR="00221464" w:rsidRPr="00052D7D">
                              <w:rPr>
                                <w:sz w:val="20"/>
                                <w:szCs w:val="20"/>
                              </w:rPr>
                              <w:cr/>
                            </w:r>
                          </w:p>
                          <w:p w14:paraId="3E6F87A2" w14:textId="77777777" w:rsidR="00D46D19" w:rsidRDefault="00D46D19" w:rsidP="00CF2DD6">
                            <w:pPr>
                              <w:ind w:left="0"/>
                              <w:rPr>
                                <w:b/>
                                <w:bCs/>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5" type="#_x0000_t202" style="position:absolute;left:0;text-align:left;margin-left:-57.35pt;margin-top:281.75pt;width:124.95pt;height:135.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" filled="f" stroked="f">
                <v:textbox>
                  <w:txbxContent>
                    <w:p w14:paraId="112CE35C" w14:textId="1CDA7641" w:rsidR="00E55517" w:rsidRDefault="00CF2DD6" w:rsidP="00CF2DD6">
                      <w:pPr>
                        <w:ind w:left="0"/>
                        <w:rPr>
                          <w:b/>
                          <w:bCs/>
                          <w:u w:val="single"/>
                        </w:rPr>
                      </w:pPr>
                      <w:r w:rsidRPr="00E55517">
                        <w:rPr>
                          <w:b/>
                          <w:bCs/>
                          <w:u w:val="single"/>
                        </w:rPr>
                        <w:t>Science</w:t>
                      </w:r>
                    </w:p>
                    <w:p w14:paraId="49E59A29" w14:textId="77777777" w:rsidR="00221464" w:rsidRDefault="00221464" w:rsidP="00CF2DD6">
                      <w:pPr>
                        <w:ind w:left="0"/>
                        <w:rPr>
                          <w:b/>
                          <w:bCs/>
                          <w:u w:val="single"/>
                        </w:rPr>
                      </w:pPr>
                    </w:p>
                    <w:p w14:paraId="3132B153" w14:textId="74693BCA" w:rsidR="00221464" w:rsidRPr="00221464" w:rsidRDefault="00221464" w:rsidP="00CF2DD6">
                      <w:pPr>
                        <w:ind w:left="0"/>
                        <w:rPr>
                          <w:b/>
                          <w:bCs/>
                          <w:sz w:val="22"/>
                          <w:szCs w:val="22"/>
                        </w:rPr>
                      </w:pPr>
                      <w:r w:rsidRPr="00221464">
                        <w:rPr>
                          <w:b/>
                          <w:bCs/>
                          <w:sz w:val="22"/>
                          <w:szCs w:val="22"/>
                        </w:rPr>
                        <w:t>Light</w:t>
                      </w:r>
                    </w:p>
                    <w:p w14:paraId="07945C22" w14:textId="133DDDFE" w:rsidR="00E55517" w:rsidRPr="00052D7D" w:rsidRDefault="00052D7D" w:rsidP="00221464">
                      <w:pPr>
                        <w:ind w:left="0"/>
                        <w:rPr>
                          <w:sz w:val="20"/>
                          <w:szCs w:val="20"/>
                        </w:rPr>
                      </w:pPr>
                      <w:r>
                        <w:rPr>
                          <w:sz w:val="20"/>
                          <w:szCs w:val="20"/>
                        </w:rPr>
                        <w:t>We</w:t>
                      </w:r>
                      <w:r w:rsidR="00221464" w:rsidRPr="00052D7D">
                        <w:rPr>
                          <w:sz w:val="20"/>
                          <w:szCs w:val="20"/>
                        </w:rPr>
                        <w:t xml:space="preserve"> will r</w:t>
                      </w:r>
                      <w:r w:rsidR="00221464" w:rsidRPr="00052D7D">
                        <w:rPr>
                          <w:sz w:val="20"/>
                          <w:szCs w:val="20"/>
                        </w:rPr>
                        <w:t xml:space="preserve">ecognise </w:t>
                      </w:r>
                      <w:r w:rsidR="00221464" w:rsidRPr="00052D7D">
                        <w:rPr>
                          <w:sz w:val="20"/>
                          <w:szCs w:val="20"/>
                        </w:rPr>
                        <w:t xml:space="preserve">and explain </w:t>
                      </w:r>
                      <w:r w:rsidR="00221464" w:rsidRPr="00052D7D">
                        <w:rPr>
                          <w:sz w:val="20"/>
                          <w:szCs w:val="20"/>
                        </w:rPr>
                        <w:t>how</w:t>
                      </w:r>
                      <w:r w:rsidR="00221464" w:rsidRPr="00052D7D">
                        <w:rPr>
                          <w:sz w:val="20"/>
                          <w:szCs w:val="20"/>
                        </w:rPr>
                        <w:t xml:space="preserve"> </w:t>
                      </w:r>
                      <w:r w:rsidR="00221464" w:rsidRPr="00052D7D">
                        <w:rPr>
                          <w:sz w:val="20"/>
                          <w:szCs w:val="20"/>
                        </w:rPr>
                        <w:t xml:space="preserve">light travels from </w:t>
                      </w:r>
                      <w:r w:rsidR="00221464" w:rsidRPr="00052D7D">
                        <w:rPr>
                          <w:sz w:val="20"/>
                          <w:szCs w:val="20"/>
                        </w:rPr>
                        <w:t xml:space="preserve">different </w:t>
                      </w:r>
                      <w:r w:rsidR="00221464" w:rsidRPr="00052D7D">
                        <w:rPr>
                          <w:sz w:val="20"/>
                          <w:szCs w:val="20"/>
                        </w:rPr>
                        <w:t>light source</w:t>
                      </w:r>
                      <w:r w:rsidR="00221464" w:rsidRPr="00052D7D">
                        <w:rPr>
                          <w:sz w:val="20"/>
                          <w:szCs w:val="20"/>
                        </w:rPr>
                        <w:t>s</w:t>
                      </w:r>
                      <w:r w:rsidR="00221464" w:rsidRPr="00052D7D">
                        <w:rPr>
                          <w:sz w:val="20"/>
                          <w:szCs w:val="20"/>
                        </w:rPr>
                        <w:t xml:space="preserve"> to our eyes.</w:t>
                      </w:r>
                      <w:r w:rsidR="00221464" w:rsidRPr="00052D7D">
                        <w:rPr>
                          <w:sz w:val="20"/>
                          <w:szCs w:val="20"/>
                        </w:rPr>
                        <w:cr/>
                      </w:r>
                    </w:p>
                    <w:p w14:paraId="3E6F87A2" w14:textId="77777777" w:rsidR="00D46D19" w:rsidRDefault="00D46D19" w:rsidP="00CF2DD6">
                      <w:pPr>
                        <w:ind w:left="0"/>
                        <w:rPr>
                          <w:b/>
                          <w:bCs/>
                          <w:u w:val="single"/>
                        </w:rPr>
                      </w:pPr>
                    </w:p>
                  </w:txbxContent>
                </v:textbox>
              </v:shape>
            </w:pict>
          </mc:Fallback>
        </mc:AlternateContent>
      </w:r>
      <w:r w:rsidR="00185A29" w:rsidRPr="00D46D19">
        <w:rPr>
          <w:rFonts w:ascii="Calibri" w:eastAsia="Calibri" w:hAnsi="Calibri" w:cs="Calibri"/>
          <w:b/>
          <w:i/>
          <w:iCs/>
          <w:noProof/>
          <w:u w:val="single"/>
        </w:rPr>
        <mc:AlternateContent>
          <mc:Choice Requires="wps">
            <w:drawing>
              <wp:anchor distT="0" distB="0" distL="114300" distR="114300" simplePos="0" relativeHeight="251658244" behindDoc="0" locked="0" layoutInCell="1" allowOverlap="1" wp14:anchorId="4A1B8B39" wp14:editId="03C9ED27">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AE7EF" id="Rectangle 3" o:spid="_x0000_s1026" style="position:absolute;margin-left:76.35pt;margin-top:280.8pt;width:137.6pt;height:138.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sidRPr="00D46D19">
        <w:rPr>
          <w:rFonts w:ascii="Calibri" w:eastAsia="Calibri" w:hAnsi="Calibri" w:cs="Calibri"/>
          <w:b/>
          <w:i/>
          <w:iCs/>
          <w:noProof/>
          <w:u w:val="single"/>
        </w:rPr>
        <mc:AlternateContent>
          <mc:Choice Requires="wps">
            <w:drawing>
              <wp:anchor distT="0" distB="0" distL="114300" distR="114300" simplePos="0" relativeHeight="2516582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5A582C" id="Rectangle 3" o:spid="_x0000_s1026" style="position:absolute;margin-left:212.6pt;margin-top:417.9pt;width:137.6pt;height:138.75pt;z-index:251778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sidRPr="00D46D19">
        <w:rPr>
          <w:rFonts w:ascii="Calibri" w:eastAsia="Calibri" w:hAnsi="Calibri" w:cs="Calibri"/>
          <w:b/>
          <w:i/>
          <w:iCs/>
          <w:noProof/>
          <w:u w:val="single"/>
        </w:rPr>
        <mc:AlternateContent>
          <mc:Choice Requires="wps">
            <w:drawing>
              <wp:anchor distT="0" distB="0" distL="114300" distR="114300" simplePos="0" relativeHeight="251658243"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CD69D" id="Rectangle 3" o:spid="_x0000_s1026" style="position:absolute;margin-left:-61.1pt;margin-top:280.85pt;width:137.6pt;height:138.75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sidRPr="00D46D19">
        <w:rPr>
          <w:rFonts w:ascii="Calibri" w:eastAsia="Calibri" w:hAnsi="Calibri" w:cs="Calibri"/>
          <w:b/>
          <w:i/>
          <w:iCs/>
          <w:noProof/>
          <w:u w:val="single"/>
        </w:rPr>
        <mc:AlternateContent>
          <mc:Choice Requires="wps">
            <w:drawing>
              <wp:anchor distT="0" distB="0" distL="114300" distR="114300" simplePos="0" relativeHeight="251658245"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7E0784" id="Rectangle 3" o:spid="_x0000_s1026" style="position:absolute;margin-left:212.8pt;margin-top:280.35pt;width:137.6pt;height:138.75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sidRPr="00D46D19">
        <w:rPr>
          <w:rFonts w:ascii="Calibri" w:eastAsia="Calibri" w:hAnsi="Calibri" w:cs="Calibri"/>
          <w:b/>
          <w:i/>
          <w:iCs/>
          <w:noProof/>
          <w:u w:val="single"/>
        </w:rPr>
        <mc:AlternateContent>
          <mc:Choice Requires="wps">
            <w:drawing>
              <wp:anchor distT="0" distB="0" distL="114300" distR="114300" simplePos="0" relativeHeight="25165824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91380B" id="Rectangle 3" o:spid="_x0000_s1026" style="position:absolute;margin-left:76.6pt;margin-top:418.05pt;width:137.6pt;height:138.75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sidRPr="00D46D19">
        <w:rPr>
          <w:rFonts w:ascii="Calibri" w:eastAsia="Calibri" w:hAnsi="Calibri" w:cs="Calibri"/>
          <w:b/>
          <w:i/>
          <w:iCs/>
          <w:noProof/>
          <w:u w:val="single"/>
        </w:rPr>
        <w:drawing>
          <wp:anchor distT="0" distB="0" distL="114300" distR="114300" simplePos="0" relativeHeight="251658247" behindDoc="0" locked="0" layoutInCell="1" allowOverlap="1" wp14:anchorId="0A950642" wp14:editId="66C0AE4C">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p>
    <w:sectPr w:rsidR="005A14FB" w:rsidRPr="00D46D19" w:rsidSect="005A30E8">
      <w:headerReference w:type="default" r:id="rId12"/>
      <w:footerReference w:type="default" r:id="rId13"/>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D338A" w14:textId="77777777" w:rsidR="00B16539" w:rsidRDefault="00B16539" w:rsidP="00810426">
      <w:r>
        <w:separator/>
      </w:r>
    </w:p>
  </w:endnote>
  <w:endnote w:type="continuationSeparator" w:id="0">
    <w:p w14:paraId="73E364C9" w14:textId="77777777" w:rsidR="00B16539" w:rsidRDefault="00B16539" w:rsidP="00810426">
      <w:r>
        <w:continuationSeparator/>
      </w:r>
    </w:p>
  </w:endnote>
  <w:endnote w:type="continuationNotice" w:id="1">
    <w:p w14:paraId="3384A97D" w14:textId="77777777" w:rsidR="00A3078A" w:rsidRDefault="00A30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79972" w14:textId="77777777" w:rsidR="00B16539" w:rsidRDefault="00B16539" w:rsidP="00810426">
      <w:r>
        <w:separator/>
      </w:r>
    </w:p>
  </w:footnote>
  <w:footnote w:type="continuationSeparator" w:id="0">
    <w:p w14:paraId="3158854D" w14:textId="77777777" w:rsidR="00B16539" w:rsidRDefault="00B16539" w:rsidP="00810426">
      <w:r>
        <w:continuationSeparator/>
      </w:r>
    </w:p>
  </w:footnote>
  <w:footnote w:type="continuationNotice" w:id="1">
    <w:p w14:paraId="66489792" w14:textId="77777777" w:rsidR="00A3078A" w:rsidRDefault="00A30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52D7D"/>
    <w:rsid w:val="00061047"/>
    <w:rsid w:val="000C0CED"/>
    <w:rsid w:val="000C1668"/>
    <w:rsid w:val="000D5049"/>
    <w:rsid w:val="000F15DC"/>
    <w:rsid w:val="00137628"/>
    <w:rsid w:val="00141195"/>
    <w:rsid w:val="0015435A"/>
    <w:rsid w:val="00165E70"/>
    <w:rsid w:val="00185A29"/>
    <w:rsid w:val="00186697"/>
    <w:rsid w:val="001C5785"/>
    <w:rsid w:val="001C6D8F"/>
    <w:rsid w:val="00206B2B"/>
    <w:rsid w:val="00210262"/>
    <w:rsid w:val="00221464"/>
    <w:rsid w:val="00227A23"/>
    <w:rsid w:val="002D4122"/>
    <w:rsid w:val="002E30E7"/>
    <w:rsid w:val="00351C07"/>
    <w:rsid w:val="003A4EB4"/>
    <w:rsid w:val="003F0682"/>
    <w:rsid w:val="00454E74"/>
    <w:rsid w:val="00466289"/>
    <w:rsid w:val="0047130A"/>
    <w:rsid w:val="004910FF"/>
    <w:rsid w:val="00494E5B"/>
    <w:rsid w:val="005044E1"/>
    <w:rsid w:val="005301FB"/>
    <w:rsid w:val="00557AF7"/>
    <w:rsid w:val="005A14FB"/>
    <w:rsid w:val="005A30E8"/>
    <w:rsid w:val="0061445F"/>
    <w:rsid w:val="00662E35"/>
    <w:rsid w:val="00665066"/>
    <w:rsid w:val="006F5AE7"/>
    <w:rsid w:val="00726150"/>
    <w:rsid w:val="00770CE1"/>
    <w:rsid w:val="007B5091"/>
    <w:rsid w:val="007D2B6A"/>
    <w:rsid w:val="007E3199"/>
    <w:rsid w:val="00810426"/>
    <w:rsid w:val="008A0CE2"/>
    <w:rsid w:val="008F6C44"/>
    <w:rsid w:val="009110E1"/>
    <w:rsid w:val="00937BEE"/>
    <w:rsid w:val="00A07BAB"/>
    <w:rsid w:val="00A1673D"/>
    <w:rsid w:val="00A16DAB"/>
    <w:rsid w:val="00A21A34"/>
    <w:rsid w:val="00A3078A"/>
    <w:rsid w:val="00A813BD"/>
    <w:rsid w:val="00A824C5"/>
    <w:rsid w:val="00A877B3"/>
    <w:rsid w:val="00AA2D47"/>
    <w:rsid w:val="00AA3534"/>
    <w:rsid w:val="00AE2D3B"/>
    <w:rsid w:val="00AF083D"/>
    <w:rsid w:val="00B16539"/>
    <w:rsid w:val="00B2401D"/>
    <w:rsid w:val="00B7799C"/>
    <w:rsid w:val="00C00C8F"/>
    <w:rsid w:val="00C14804"/>
    <w:rsid w:val="00C242C7"/>
    <w:rsid w:val="00C95A8C"/>
    <w:rsid w:val="00CB169A"/>
    <w:rsid w:val="00CD4F3E"/>
    <w:rsid w:val="00CF1044"/>
    <w:rsid w:val="00CF2DD6"/>
    <w:rsid w:val="00D46D19"/>
    <w:rsid w:val="00D7119C"/>
    <w:rsid w:val="00D84A94"/>
    <w:rsid w:val="00D86671"/>
    <w:rsid w:val="00D93FD4"/>
    <w:rsid w:val="00DB2107"/>
    <w:rsid w:val="00E04C98"/>
    <w:rsid w:val="00E4182F"/>
    <w:rsid w:val="00E42CD4"/>
    <w:rsid w:val="00E55517"/>
    <w:rsid w:val="00EC1705"/>
    <w:rsid w:val="00EE0BD8"/>
    <w:rsid w:val="00F4027D"/>
    <w:rsid w:val="00F41F86"/>
    <w:rsid w:val="00F555D5"/>
    <w:rsid w:val="00FB11A3"/>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4DE0F8BE-A320-479A-A188-FB3FA040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22146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221464"/>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503332">
      <w:bodyDiv w:val="1"/>
      <w:marLeft w:val="0"/>
      <w:marRight w:val="0"/>
      <w:marTop w:val="0"/>
      <w:marBottom w:val="0"/>
      <w:divBdr>
        <w:top w:val="none" w:sz="0" w:space="0" w:color="auto"/>
        <w:left w:val="none" w:sz="0" w:space="0" w:color="auto"/>
        <w:bottom w:val="none" w:sz="0" w:space="0" w:color="auto"/>
        <w:right w:val="none" w:sz="0" w:space="0" w:color="auto"/>
      </w:divBdr>
    </w:div>
    <w:div w:id="1227453110">
      <w:bodyDiv w:val="1"/>
      <w:marLeft w:val="0"/>
      <w:marRight w:val="0"/>
      <w:marTop w:val="0"/>
      <w:marBottom w:val="0"/>
      <w:divBdr>
        <w:top w:val="none" w:sz="0" w:space="0" w:color="auto"/>
        <w:left w:val="none" w:sz="0" w:space="0" w:color="auto"/>
        <w:bottom w:val="none" w:sz="0" w:space="0" w:color="auto"/>
        <w:right w:val="none" w:sz="0" w:space="0" w:color="auto"/>
      </w:divBdr>
    </w:div>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CCC91-3743-4B73-B60A-42F2AEF25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E7126-C916-45D4-934B-DFD597795693}">
  <ds:schemaRefs>
    <ds:schemaRef ds:uri="http://schemas.microsoft.com/sharepoint/v3/contenttype/forms"/>
  </ds:schemaRefs>
</ds:datastoreItem>
</file>

<file path=customXml/itemProps3.xml><?xml version="1.0" encoding="utf-8"?>
<ds:datastoreItem xmlns:ds="http://schemas.openxmlformats.org/officeDocument/2006/customXml" ds:itemID="{D3AD2A08-233C-46C4-AFD3-3741102CA957}">
  <ds:schemaRefs>
    <ds:schemaRef ds:uri="fe49bdc2-9f16-4a10-b981-a27db57da33e"/>
    <ds:schemaRef ds:uri="http://schemas.microsoft.com/office/2006/documentManagement/types"/>
    <ds:schemaRef ds:uri="http://www.w3.org/XML/1998/namespace"/>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e06fdd94-a6c7-4779-a1f0-6dcba2a740a7"/>
    <ds:schemaRef ds:uri="http://purl.org/dc/dcmitype/"/>
  </ds:schemaRefs>
</ds:datastoreItem>
</file>

<file path=customXml/itemProps4.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Amendded Letterhead</Template>
  <TotalTime>8</TotalTime>
  <Pages>1</Pages>
  <Words>4</Words>
  <Characters>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Kemp, R</cp:lastModifiedBy>
  <cp:revision>3</cp:revision>
  <cp:lastPrinted>2024-12-03T13:39:00Z</cp:lastPrinted>
  <dcterms:created xsi:type="dcterms:W3CDTF">2025-02-16T21:47:00Z</dcterms:created>
  <dcterms:modified xsi:type="dcterms:W3CDTF">2025-02-16T21:48:00Z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