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CF2D" w14:textId="34BC8B98" w:rsidR="00CF1044" w:rsidRDefault="00185A29" w:rsidP="00CF1044">
      <w:pPr>
        <w:spacing w:after="160"/>
        <w:ind w:left="648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6E99B2F1" wp14:editId="24E5DAF5">
                <wp:simplePos x="0" y="0"/>
                <wp:positionH relativeFrom="column">
                  <wp:posOffset>-757066</wp:posOffset>
                </wp:positionH>
                <wp:positionV relativeFrom="paragraph">
                  <wp:posOffset>-97302</wp:posOffset>
                </wp:positionV>
                <wp:extent cx="5212316" cy="481965"/>
                <wp:effectExtent l="19050" t="19050" r="26670" b="13335"/>
                <wp:wrapNone/>
                <wp:docPr id="809191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316" cy="481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E544" id="Rectangle 1" o:spid="_x0000_s1026" style="position:absolute;margin-left:-59.6pt;margin-top:-7.65pt;width:410.4pt;height:37.9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hQIAAGk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" filled="f" strokecolor="red" strokeweight="3pt"/>
            </w:pict>
          </mc:Fallback>
        </mc:AlternateContent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0C3BF4B8" wp14:editId="394418DB">
                <wp:simplePos x="0" y="0"/>
                <wp:positionH relativeFrom="column">
                  <wp:posOffset>-651510</wp:posOffset>
                </wp:positionH>
                <wp:positionV relativeFrom="paragraph">
                  <wp:posOffset>635</wp:posOffset>
                </wp:positionV>
                <wp:extent cx="4942205" cy="272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723" w14:textId="10E9B71E" w:rsidR="00D93FD4" w:rsidRPr="004A5AAA" w:rsidRDefault="009328E8" w:rsidP="0096665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CURRICULUM NEWSLETTE</w:t>
                            </w:r>
                            <w:r w:rsidR="005D1A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7044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UMMER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TERM 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NURSERY </w:t>
                            </w:r>
                            <w:r w:rsidR="00D53C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E02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5AAA" w:rsidRPr="004A5A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MISS NOBLE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3pt;margin-top:.05pt;width:389.15pt;height:21.4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9aDQIAAPYDAAAOAAAAZHJzL2Uyb0RvYy54bWysU1Fv0zAQfkfiP1h+p0mjlK1R02l0FCGN&#10;gTT4AY7jNBa2z9huk/HrOTtZV+AN4QfL5zt/d/fd583NqBU5CeclmJouFzklwnBopTnU9NvX/Zt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" stroked="f">
                <v:textbox>
                  <w:txbxContent>
                    <w:p w14:paraId="20CF1723" w14:textId="10E9B71E" w:rsidR="00D93FD4" w:rsidRPr="004A5AAA" w:rsidRDefault="009328E8" w:rsidP="0096665B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5AAA">
                        <w:rPr>
                          <w:b/>
                          <w:bCs/>
                          <w:sz w:val="20"/>
                          <w:szCs w:val="20"/>
                        </w:rPr>
                        <w:t>CURRICULUM NEWSLETTE</w:t>
                      </w:r>
                      <w:r w:rsidR="005D1AB5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</w:t>
                      </w:r>
                      <w:r w:rsidR="007044F6">
                        <w:rPr>
                          <w:b/>
                          <w:bCs/>
                          <w:sz w:val="20"/>
                          <w:szCs w:val="20"/>
                        </w:rPr>
                        <w:t>UMMER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TERM 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NURSERY </w:t>
                      </w:r>
                      <w:r w:rsidR="00D53C6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FE02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4A5AAA" w:rsidRPr="004A5AAA">
                        <w:rPr>
                          <w:b/>
                          <w:bCs/>
                          <w:sz w:val="20"/>
                          <w:szCs w:val="20"/>
                        </w:rPr>
                        <w:t>MISS NOBLE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FD4" w:rsidRPr="00D93FD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99ADBD3" wp14:editId="24C6E6C5">
                <wp:simplePos x="0" y="0"/>
                <wp:positionH relativeFrom="column">
                  <wp:posOffset>4620895</wp:posOffset>
                </wp:positionH>
                <wp:positionV relativeFrom="paragraph">
                  <wp:posOffset>635</wp:posOffset>
                </wp:positionV>
                <wp:extent cx="1828800" cy="8093075"/>
                <wp:effectExtent l="0" t="0" r="0" b="3175"/>
                <wp:wrapNone/>
                <wp:docPr id="1616029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9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F64A2" w14:textId="5F6885C4" w:rsidR="007E7C33" w:rsidRPr="008120E1" w:rsidRDefault="00887751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7751">
                              <w:rPr>
                                <w:noProof/>
                              </w:rPr>
                              <w:drawing>
                                <wp:inline distT="0" distB="0" distL="0" distR="0" wp14:anchorId="7D0E87F3" wp14:editId="7801DDD7">
                                  <wp:extent cx="1637030" cy="663575"/>
                                  <wp:effectExtent l="0" t="0" r="1270" b="3175"/>
                                  <wp:docPr id="2103815554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57E7F0" w14:textId="77777777" w:rsidR="00887751" w:rsidRDefault="00887751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F4A37E" w14:textId="660ECA59" w:rsidR="00887751" w:rsidRPr="00A16602" w:rsidRDefault="007C2BE1" w:rsidP="00DB7A02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Can you </w:t>
                            </w:r>
                            <w:r w:rsidR="00D94C5C"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practise</w:t>
                            </w:r>
                            <w:r w:rsidR="00DB7A02"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singing the following rhymes</w:t>
                            </w:r>
                            <w:r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? </w:t>
                            </w:r>
                          </w:p>
                          <w:p w14:paraId="179CF5F0" w14:textId="77777777" w:rsidR="00D94C5C" w:rsidRPr="001D11D5" w:rsidRDefault="00D94C5C" w:rsidP="00DB7A02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B5C8F1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>Old Macdonald had a farm</w:t>
                            </w:r>
                          </w:p>
                          <w:p w14:paraId="3AEAB2DF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C0F69">
                              <w:rPr>
                                <w:sz w:val="16"/>
                                <w:szCs w:val="16"/>
                              </w:rPr>
                              <w:t>Incy</w:t>
                            </w:r>
                            <w:proofErr w:type="spellEnd"/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C0F69">
                              <w:rPr>
                                <w:sz w:val="16"/>
                                <w:szCs w:val="16"/>
                              </w:rPr>
                              <w:t>Wincy</w:t>
                            </w:r>
                            <w:proofErr w:type="spellEnd"/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 Spider</w:t>
                            </w:r>
                          </w:p>
                          <w:p w14:paraId="58DCEF60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Mary, Mary Quite Contrary </w:t>
                            </w:r>
                          </w:p>
                          <w:p w14:paraId="2ED811F7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Row, Row, Row your boat </w:t>
                            </w:r>
                          </w:p>
                          <w:p w14:paraId="3235ED46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Wind the Bobbin up </w:t>
                            </w:r>
                          </w:p>
                          <w:p w14:paraId="59DC6747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 xml:space="preserve">There’s a tiny caterpillar on a leaf </w:t>
                            </w:r>
                          </w:p>
                          <w:p w14:paraId="7772E841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45012C" w14:textId="77777777" w:rsidR="003C0F69" w:rsidRPr="003C0F69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>Poetry Basket</w:t>
                            </w:r>
                          </w:p>
                          <w:p w14:paraId="1E54FB88" w14:textId="084ABCB2" w:rsidR="007C2BE1" w:rsidRPr="001D11D5" w:rsidRDefault="003C0F69" w:rsidP="003C0F69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C0F69">
                              <w:rPr>
                                <w:sz w:val="16"/>
                                <w:szCs w:val="16"/>
                              </w:rPr>
                              <w:t>Dance and Sliced bread</w:t>
                            </w:r>
                          </w:p>
                          <w:p w14:paraId="091A38A5" w14:textId="77777777" w:rsidR="004C3283" w:rsidRDefault="004C3283" w:rsidP="007E7C33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4F6E76" w14:textId="0C0DD111" w:rsidR="007C2BE1" w:rsidRPr="00A16602" w:rsidRDefault="00EF453A" w:rsidP="007E7C33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Can you incorporate </w:t>
                            </w:r>
                            <w:r w:rsidR="009D2076" w:rsidRPr="00A166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maths into everyday life? </w:t>
                            </w:r>
                          </w:p>
                          <w:p w14:paraId="15FB6657" w14:textId="53CFD6BF" w:rsidR="009D2076" w:rsidRPr="001D11D5" w:rsidRDefault="009D2076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Practise counting at every opportunity! Socks, cars</w:t>
                            </w:r>
                            <w:r w:rsidR="003D73AE" w:rsidRPr="001D11D5">
                              <w:rPr>
                                <w:sz w:val="16"/>
                                <w:szCs w:val="16"/>
                              </w:rPr>
                              <w:t>, stairs</w:t>
                            </w:r>
                            <w:r w:rsidR="0087182A" w:rsidRPr="001D11D5">
                              <w:rPr>
                                <w:sz w:val="16"/>
                                <w:szCs w:val="16"/>
                              </w:rPr>
                              <w:t xml:space="preserve">, buttons…the list is endless! </w:t>
                            </w:r>
                          </w:p>
                          <w:p w14:paraId="0DBED5EA" w14:textId="485E11B3" w:rsidR="0087182A" w:rsidRDefault="00A76C1B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Don’t just count object</w:t>
                            </w:r>
                            <w:r w:rsidR="001D11D5" w:rsidRPr="001D11D5">
                              <w:rPr>
                                <w:sz w:val="16"/>
                                <w:szCs w:val="16"/>
                              </w:rPr>
                              <w:t>s…c</w:t>
                            </w:r>
                            <w:r w:rsidR="0087182A" w:rsidRPr="001D11D5">
                              <w:rPr>
                                <w:sz w:val="16"/>
                                <w:szCs w:val="16"/>
                              </w:rPr>
                              <w:t>ount claps, jumps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>, hops, skips!</w:t>
                            </w:r>
                          </w:p>
                          <w:p w14:paraId="06C77BD1" w14:textId="55DA4BF9" w:rsidR="002A54BE" w:rsidRDefault="002A54BE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Sing songs or rhymes with numbers in them</w:t>
                            </w:r>
                            <w:r w:rsidR="00B46531">
                              <w:rPr>
                                <w:sz w:val="16"/>
                                <w:szCs w:val="16"/>
                              </w:rPr>
                              <w:t xml:space="preserve">; 10 in the bed, 5 cheeky monkeys. </w:t>
                            </w:r>
                          </w:p>
                          <w:p w14:paraId="6CBAEE66" w14:textId="1C6FEE08" w:rsidR="00887751" w:rsidRPr="001D11D5" w:rsidRDefault="004672C6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Read stories with numbers in them, e.g. The Hungry Caterpillar</w:t>
                            </w:r>
                            <w:r w:rsidR="004C3283">
                              <w:rPr>
                                <w:sz w:val="16"/>
                                <w:szCs w:val="16"/>
                              </w:rPr>
                              <w:t xml:space="preserve"> and 10 Ladybirds</w:t>
                            </w:r>
                          </w:p>
                          <w:p w14:paraId="43E8D18B" w14:textId="77777777" w:rsidR="00611835" w:rsidRPr="001D11D5" w:rsidRDefault="00611835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97C1A" w14:textId="09DF0C1F" w:rsidR="00611835" w:rsidRPr="001D11D5" w:rsidRDefault="00611835" w:rsidP="007E7C33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11D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P.E </w:t>
                            </w:r>
                          </w:p>
                          <w:p w14:paraId="7A40A3FD" w14:textId="0863A3BA" w:rsidR="00FD4A8E" w:rsidRDefault="00462AFC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 preparation for our </w:t>
                            </w:r>
                            <w:r w:rsidR="00F52554">
                              <w:rPr>
                                <w:sz w:val="16"/>
                                <w:szCs w:val="16"/>
                              </w:rPr>
                              <w:t>Sports Day,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we will now begin using the school field for our P.E activities. </w:t>
                            </w:r>
                            <w:r w:rsidR="00CB22BF">
                              <w:rPr>
                                <w:sz w:val="16"/>
                                <w:szCs w:val="16"/>
                              </w:rPr>
                              <w:t xml:space="preserve">Weather permitting! We will begin to practise running races, </w:t>
                            </w:r>
                            <w:r w:rsidR="00395FB4">
                              <w:rPr>
                                <w:sz w:val="16"/>
                                <w:szCs w:val="16"/>
                              </w:rPr>
                              <w:t xml:space="preserve">bean-bag balance, egg and spoon race and </w:t>
                            </w:r>
                            <w:r w:rsidR="0076674D">
                              <w:rPr>
                                <w:sz w:val="16"/>
                                <w:szCs w:val="16"/>
                              </w:rPr>
                              <w:t xml:space="preserve">mini-obstacle courses. </w:t>
                            </w:r>
                          </w:p>
                          <w:p w14:paraId="7FAC1AAB" w14:textId="77777777" w:rsidR="00555F08" w:rsidRDefault="00555F08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00653F" w14:textId="77777777" w:rsidR="00555F08" w:rsidRPr="001D11D5" w:rsidRDefault="00555F08" w:rsidP="007E7C33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D637EB" w14:textId="77777777" w:rsidR="00974AA6" w:rsidRPr="008120E1" w:rsidRDefault="00974AA6" w:rsidP="007E7C3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D267F" w14:textId="4FC7BDC6" w:rsidR="007E7C33" w:rsidRDefault="00353859" w:rsidP="00353859">
                            <w:pPr>
                              <w:ind w:left="0"/>
                              <w:jc w:val="center"/>
                            </w:pPr>
                            <w:r w:rsidRPr="00353859">
                              <w:rPr>
                                <w:noProof/>
                              </w:rPr>
                              <w:drawing>
                                <wp:inline distT="0" distB="0" distL="0" distR="0" wp14:anchorId="115B2517" wp14:editId="25671867">
                                  <wp:extent cx="822960" cy="617220"/>
                                  <wp:effectExtent l="0" t="0" r="0" b="0"/>
                                  <wp:docPr id="11554127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8D0AC1" w14:textId="0C56191A" w:rsidR="000D6187" w:rsidRPr="001D11D5" w:rsidRDefault="000D6187" w:rsidP="000D6187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11D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Seesaw</w:t>
                            </w:r>
                          </w:p>
                          <w:p w14:paraId="79C0202D" w14:textId="466575FD" w:rsidR="001068AE" w:rsidRPr="001D11D5" w:rsidRDefault="000D6187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>Please ensure you</w:t>
                            </w:r>
                            <w:r w:rsidR="000C4AA1" w:rsidRPr="001D11D5">
                              <w:rPr>
                                <w:sz w:val="16"/>
                                <w:szCs w:val="16"/>
                              </w:rPr>
                              <w:t xml:space="preserve"> have access to our home school learning app ‘Seesaw’ as </w:t>
                            </w:r>
                            <w:r w:rsidR="00F958D6" w:rsidRPr="001D11D5">
                              <w:rPr>
                                <w:sz w:val="16"/>
                                <w:szCs w:val="16"/>
                              </w:rPr>
                              <w:t xml:space="preserve">we </w:t>
                            </w:r>
                            <w:r w:rsidR="002619DF" w:rsidRPr="001D11D5">
                              <w:rPr>
                                <w:sz w:val="16"/>
                                <w:szCs w:val="16"/>
                              </w:rPr>
                              <w:t>continually</w:t>
                            </w:r>
                            <w:r w:rsidR="00F958D6" w:rsidRPr="001D11D5">
                              <w:rPr>
                                <w:sz w:val="16"/>
                                <w:szCs w:val="16"/>
                              </w:rPr>
                              <w:t xml:space="preserve"> share photographs of our learning and weekly activities. </w:t>
                            </w:r>
                          </w:p>
                          <w:p w14:paraId="5F01BC0F" w14:textId="72073F30" w:rsidR="001068AE" w:rsidRPr="001D11D5" w:rsidRDefault="00F958D6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Homework is also </w:t>
                            </w:r>
                            <w:r w:rsidR="002619DF" w:rsidRPr="001D11D5">
                              <w:rPr>
                                <w:sz w:val="16"/>
                                <w:szCs w:val="16"/>
                              </w:rPr>
                              <w:t xml:space="preserve">shared on here every Friday. </w:t>
                            </w:r>
                          </w:p>
                          <w:p w14:paraId="06A16D1C" w14:textId="77777777" w:rsidR="000F44D0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1D5E5" w14:textId="77777777" w:rsidR="00555F08" w:rsidRDefault="00555F08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61833E" w14:textId="77777777" w:rsidR="00555F08" w:rsidRDefault="00555F08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BD416A" w14:textId="77777777" w:rsidR="00555F08" w:rsidRDefault="00555F08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606D7D" w14:textId="77777777" w:rsidR="00555F08" w:rsidRPr="001D11D5" w:rsidRDefault="00555F08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E5F353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236BE3" w14:textId="5A12F15C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Please speak directly to a member of Nursery Team if you need any additional information. </w:t>
                            </w:r>
                          </w:p>
                          <w:p w14:paraId="6BE7AA54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C597B2" w14:textId="0707A57D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Thank you for your </w:t>
                            </w:r>
                            <w:r w:rsidR="00E30C58" w:rsidRPr="001D11D5">
                              <w:rPr>
                                <w:sz w:val="16"/>
                                <w:szCs w:val="16"/>
                              </w:rPr>
                              <w:t>continued</w:t>
                            </w: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 support </w:t>
                            </w:r>
                          </w:p>
                          <w:p w14:paraId="1A775E98" w14:textId="77777777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22C8DE" w14:textId="644A6970" w:rsidR="000F44D0" w:rsidRPr="001D11D5" w:rsidRDefault="000F44D0" w:rsidP="000D6187">
                            <w:pPr>
                              <w:ind w:left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D11D5">
                              <w:rPr>
                                <w:sz w:val="16"/>
                                <w:szCs w:val="16"/>
                              </w:rPr>
                              <w:t xml:space="preserve">Miss Noble </w:t>
                            </w:r>
                            <w:r w:rsidR="00E30C58" w:rsidRPr="001D11D5">
                              <w:rPr>
                                <w:sz w:val="16"/>
                                <w:szCs w:val="16"/>
                              </w:rPr>
                              <w:t xml:space="preserve">&amp; Nursery Team </w:t>
                            </w:r>
                          </w:p>
                          <w:p w14:paraId="554B6772" w14:textId="694D4886" w:rsidR="007E7C33" w:rsidRPr="00974AA6" w:rsidRDefault="007E7C33" w:rsidP="004527F3">
                            <w:pPr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77837A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296E2665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6D773808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470CA1F5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120E0C60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7CF86BBF" w14:textId="77777777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  <w:p w14:paraId="42448B94" w14:textId="5B967B05" w:rsidR="00AA4620" w:rsidRDefault="00AA4620" w:rsidP="004527F3">
                            <w:pPr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DBD3" id="_x0000_s1027" type="#_x0000_t202" style="position:absolute;left:0;text-align:left;margin-left:363.85pt;margin-top:.05pt;width:2in;height:637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X+Q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" filled="f" stroked="f">
                <v:textbox>
                  <w:txbxContent>
                    <w:p w14:paraId="61AF64A2" w14:textId="5F6885C4" w:rsidR="007E7C33" w:rsidRPr="008120E1" w:rsidRDefault="00887751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7751">
                        <w:rPr>
                          <w:noProof/>
                        </w:rPr>
                        <w:drawing>
                          <wp:inline distT="0" distB="0" distL="0" distR="0" wp14:anchorId="7D0E87F3" wp14:editId="7801DDD7">
                            <wp:extent cx="1637030" cy="663575"/>
                            <wp:effectExtent l="0" t="0" r="1270" b="3175"/>
                            <wp:docPr id="2103815554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57E7F0" w14:textId="77777777" w:rsidR="00887751" w:rsidRDefault="00887751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FF4A37E" w14:textId="660ECA59" w:rsidR="00887751" w:rsidRPr="00A16602" w:rsidRDefault="007C2BE1" w:rsidP="00DB7A02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16602">
                        <w:rPr>
                          <w:b/>
                          <w:bCs/>
                          <w:sz w:val="16"/>
                          <w:szCs w:val="16"/>
                        </w:rPr>
                        <w:t xml:space="preserve">Can you </w:t>
                      </w:r>
                      <w:r w:rsidR="00D94C5C" w:rsidRPr="00A16602">
                        <w:rPr>
                          <w:b/>
                          <w:bCs/>
                          <w:sz w:val="16"/>
                          <w:szCs w:val="16"/>
                        </w:rPr>
                        <w:t>practise</w:t>
                      </w:r>
                      <w:r w:rsidR="00DB7A02" w:rsidRPr="00A1660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singing the following rhymes</w:t>
                      </w:r>
                      <w:r w:rsidRPr="00A16602">
                        <w:rPr>
                          <w:b/>
                          <w:bCs/>
                          <w:sz w:val="16"/>
                          <w:szCs w:val="16"/>
                        </w:rPr>
                        <w:t xml:space="preserve">? </w:t>
                      </w:r>
                    </w:p>
                    <w:p w14:paraId="179CF5F0" w14:textId="77777777" w:rsidR="00D94C5C" w:rsidRPr="001D11D5" w:rsidRDefault="00D94C5C" w:rsidP="00DB7A02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AB5C8F1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>Old Macdonald had a farm</w:t>
                      </w:r>
                    </w:p>
                    <w:p w14:paraId="3AEAB2DF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3C0F69">
                        <w:rPr>
                          <w:sz w:val="16"/>
                          <w:szCs w:val="16"/>
                        </w:rPr>
                        <w:t>Incy</w:t>
                      </w:r>
                      <w:proofErr w:type="spellEnd"/>
                      <w:r w:rsidRPr="003C0F6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C0F69">
                        <w:rPr>
                          <w:sz w:val="16"/>
                          <w:szCs w:val="16"/>
                        </w:rPr>
                        <w:t>Wincy</w:t>
                      </w:r>
                      <w:proofErr w:type="spellEnd"/>
                      <w:r w:rsidRPr="003C0F69">
                        <w:rPr>
                          <w:sz w:val="16"/>
                          <w:szCs w:val="16"/>
                        </w:rPr>
                        <w:t xml:space="preserve"> Spider</w:t>
                      </w:r>
                    </w:p>
                    <w:p w14:paraId="58DCEF60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 xml:space="preserve">Mary, Mary Quite Contrary </w:t>
                      </w:r>
                    </w:p>
                    <w:p w14:paraId="2ED811F7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 xml:space="preserve">Row, Row, Row your boat </w:t>
                      </w:r>
                    </w:p>
                    <w:p w14:paraId="3235ED46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 xml:space="preserve">Wind the Bobbin up </w:t>
                      </w:r>
                    </w:p>
                    <w:p w14:paraId="59DC6747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 xml:space="preserve">There’s a tiny caterpillar on a leaf </w:t>
                      </w:r>
                    </w:p>
                    <w:p w14:paraId="7772E841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E45012C" w14:textId="77777777" w:rsidR="003C0F69" w:rsidRPr="003C0F69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>Poetry Basket</w:t>
                      </w:r>
                    </w:p>
                    <w:p w14:paraId="1E54FB88" w14:textId="084ABCB2" w:rsidR="007C2BE1" w:rsidRPr="001D11D5" w:rsidRDefault="003C0F69" w:rsidP="003C0F69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3C0F69">
                        <w:rPr>
                          <w:sz w:val="16"/>
                          <w:szCs w:val="16"/>
                        </w:rPr>
                        <w:t>Dance and Sliced bread</w:t>
                      </w:r>
                    </w:p>
                    <w:p w14:paraId="091A38A5" w14:textId="77777777" w:rsidR="004C3283" w:rsidRDefault="004C3283" w:rsidP="007E7C33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4F6E76" w14:textId="0C0DD111" w:rsidR="007C2BE1" w:rsidRPr="00A16602" w:rsidRDefault="00EF453A" w:rsidP="007E7C33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16602">
                        <w:rPr>
                          <w:b/>
                          <w:bCs/>
                          <w:sz w:val="16"/>
                          <w:szCs w:val="16"/>
                        </w:rPr>
                        <w:t xml:space="preserve">Can you incorporate </w:t>
                      </w:r>
                      <w:r w:rsidR="009D2076" w:rsidRPr="00A16602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maths into everyday life? </w:t>
                      </w:r>
                    </w:p>
                    <w:p w14:paraId="15FB6657" w14:textId="53CFD6BF" w:rsidR="009D2076" w:rsidRPr="001D11D5" w:rsidRDefault="009D2076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Practise counting at every opportunity! Socks, cars</w:t>
                      </w:r>
                      <w:r w:rsidR="003D73AE" w:rsidRPr="001D11D5">
                        <w:rPr>
                          <w:sz w:val="16"/>
                          <w:szCs w:val="16"/>
                        </w:rPr>
                        <w:t>, stairs</w:t>
                      </w:r>
                      <w:r w:rsidR="0087182A" w:rsidRPr="001D11D5">
                        <w:rPr>
                          <w:sz w:val="16"/>
                          <w:szCs w:val="16"/>
                        </w:rPr>
                        <w:t xml:space="preserve">, buttons…the list is endless! </w:t>
                      </w:r>
                    </w:p>
                    <w:p w14:paraId="0DBED5EA" w14:textId="485E11B3" w:rsidR="0087182A" w:rsidRDefault="00A76C1B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Don’t just count object</w:t>
                      </w:r>
                      <w:r w:rsidR="001D11D5" w:rsidRPr="001D11D5">
                        <w:rPr>
                          <w:sz w:val="16"/>
                          <w:szCs w:val="16"/>
                        </w:rPr>
                        <w:t>s…c</w:t>
                      </w:r>
                      <w:r w:rsidR="0087182A" w:rsidRPr="001D11D5">
                        <w:rPr>
                          <w:sz w:val="16"/>
                          <w:szCs w:val="16"/>
                        </w:rPr>
                        <w:t>ount claps, jumps</w:t>
                      </w:r>
                      <w:r w:rsidRPr="001D11D5">
                        <w:rPr>
                          <w:sz w:val="16"/>
                          <w:szCs w:val="16"/>
                        </w:rPr>
                        <w:t>, hops, skips!</w:t>
                      </w:r>
                    </w:p>
                    <w:p w14:paraId="06C77BD1" w14:textId="55DA4BF9" w:rsidR="002A54BE" w:rsidRDefault="002A54BE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Sing songs or rhymes with numbers in them</w:t>
                      </w:r>
                      <w:r w:rsidR="00B46531">
                        <w:rPr>
                          <w:sz w:val="16"/>
                          <w:szCs w:val="16"/>
                        </w:rPr>
                        <w:t xml:space="preserve">; 10 in the bed, 5 cheeky monkeys. </w:t>
                      </w:r>
                    </w:p>
                    <w:p w14:paraId="6CBAEE66" w14:textId="1C6FEE08" w:rsidR="00887751" w:rsidRPr="001D11D5" w:rsidRDefault="004672C6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Read stories with numbers in them, e.g. The Hungry Caterpillar</w:t>
                      </w:r>
                      <w:r w:rsidR="004C3283">
                        <w:rPr>
                          <w:sz w:val="16"/>
                          <w:szCs w:val="16"/>
                        </w:rPr>
                        <w:t xml:space="preserve"> and 10 Ladybirds</w:t>
                      </w:r>
                    </w:p>
                    <w:p w14:paraId="43E8D18B" w14:textId="77777777" w:rsidR="00611835" w:rsidRPr="001D11D5" w:rsidRDefault="00611835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7297C1A" w14:textId="09DF0C1F" w:rsidR="00611835" w:rsidRPr="001D11D5" w:rsidRDefault="00611835" w:rsidP="007E7C33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D11D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P.E </w:t>
                      </w:r>
                    </w:p>
                    <w:p w14:paraId="7A40A3FD" w14:textId="0863A3BA" w:rsidR="00FD4A8E" w:rsidRDefault="00462AFC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 preparation for our </w:t>
                      </w:r>
                      <w:r w:rsidR="00F52554">
                        <w:rPr>
                          <w:sz w:val="16"/>
                          <w:szCs w:val="16"/>
                        </w:rPr>
                        <w:t>Sports Day,</w:t>
                      </w:r>
                      <w:r>
                        <w:rPr>
                          <w:sz w:val="16"/>
                          <w:szCs w:val="16"/>
                        </w:rPr>
                        <w:t xml:space="preserve"> we will now begin using the school field for our P.E activities. </w:t>
                      </w:r>
                      <w:r w:rsidR="00CB22BF">
                        <w:rPr>
                          <w:sz w:val="16"/>
                          <w:szCs w:val="16"/>
                        </w:rPr>
                        <w:t xml:space="preserve">Weather permitting! We will begin to practise running races, </w:t>
                      </w:r>
                      <w:r w:rsidR="00395FB4">
                        <w:rPr>
                          <w:sz w:val="16"/>
                          <w:szCs w:val="16"/>
                        </w:rPr>
                        <w:t xml:space="preserve">bean-bag balance, egg and spoon race and </w:t>
                      </w:r>
                      <w:r w:rsidR="0076674D">
                        <w:rPr>
                          <w:sz w:val="16"/>
                          <w:szCs w:val="16"/>
                        </w:rPr>
                        <w:t xml:space="preserve">mini-obstacle courses. </w:t>
                      </w:r>
                    </w:p>
                    <w:p w14:paraId="7FAC1AAB" w14:textId="77777777" w:rsidR="00555F08" w:rsidRDefault="00555F08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500653F" w14:textId="77777777" w:rsidR="00555F08" w:rsidRPr="001D11D5" w:rsidRDefault="00555F08" w:rsidP="007E7C33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6D637EB" w14:textId="77777777" w:rsidR="00974AA6" w:rsidRPr="008120E1" w:rsidRDefault="00974AA6" w:rsidP="007E7C3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0D267F" w14:textId="4FC7BDC6" w:rsidR="007E7C33" w:rsidRDefault="00353859" w:rsidP="00353859">
                      <w:pPr>
                        <w:ind w:left="0"/>
                        <w:jc w:val="center"/>
                      </w:pPr>
                      <w:r w:rsidRPr="00353859">
                        <w:rPr>
                          <w:noProof/>
                        </w:rPr>
                        <w:drawing>
                          <wp:inline distT="0" distB="0" distL="0" distR="0" wp14:anchorId="115B2517" wp14:editId="25671867">
                            <wp:extent cx="822960" cy="617220"/>
                            <wp:effectExtent l="0" t="0" r="0" b="0"/>
                            <wp:docPr id="11554127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8D0AC1" w14:textId="0C56191A" w:rsidR="000D6187" w:rsidRPr="001D11D5" w:rsidRDefault="000D6187" w:rsidP="000D6187">
                      <w:pPr>
                        <w:ind w:left="0"/>
                        <w:jc w:val="both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D11D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Seesaw</w:t>
                      </w:r>
                    </w:p>
                    <w:p w14:paraId="79C0202D" w14:textId="466575FD" w:rsidR="001068AE" w:rsidRPr="001D11D5" w:rsidRDefault="000D6187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>Please ensure you</w:t>
                      </w:r>
                      <w:r w:rsidR="000C4AA1" w:rsidRPr="001D11D5">
                        <w:rPr>
                          <w:sz w:val="16"/>
                          <w:szCs w:val="16"/>
                        </w:rPr>
                        <w:t xml:space="preserve"> have access to our home school learning app ‘Seesaw’ as </w:t>
                      </w:r>
                      <w:r w:rsidR="00F958D6" w:rsidRPr="001D11D5">
                        <w:rPr>
                          <w:sz w:val="16"/>
                          <w:szCs w:val="16"/>
                        </w:rPr>
                        <w:t xml:space="preserve">we </w:t>
                      </w:r>
                      <w:r w:rsidR="002619DF" w:rsidRPr="001D11D5">
                        <w:rPr>
                          <w:sz w:val="16"/>
                          <w:szCs w:val="16"/>
                        </w:rPr>
                        <w:t>continually</w:t>
                      </w:r>
                      <w:r w:rsidR="00F958D6" w:rsidRPr="001D11D5">
                        <w:rPr>
                          <w:sz w:val="16"/>
                          <w:szCs w:val="16"/>
                        </w:rPr>
                        <w:t xml:space="preserve"> share photographs of our learning and weekly activities. </w:t>
                      </w:r>
                    </w:p>
                    <w:p w14:paraId="5F01BC0F" w14:textId="72073F30" w:rsidR="001068AE" w:rsidRPr="001D11D5" w:rsidRDefault="00F958D6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Homework is also </w:t>
                      </w:r>
                      <w:r w:rsidR="002619DF" w:rsidRPr="001D11D5">
                        <w:rPr>
                          <w:sz w:val="16"/>
                          <w:szCs w:val="16"/>
                        </w:rPr>
                        <w:t xml:space="preserve">shared on here every Friday. </w:t>
                      </w:r>
                    </w:p>
                    <w:p w14:paraId="06A16D1C" w14:textId="77777777" w:rsidR="000F44D0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721D5E5" w14:textId="77777777" w:rsidR="00555F08" w:rsidRDefault="00555F08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761833E" w14:textId="77777777" w:rsidR="00555F08" w:rsidRDefault="00555F08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ABD416A" w14:textId="77777777" w:rsidR="00555F08" w:rsidRDefault="00555F08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0606D7D" w14:textId="77777777" w:rsidR="00555F08" w:rsidRPr="001D11D5" w:rsidRDefault="00555F08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7E5F353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4236BE3" w14:textId="5A12F15C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Please speak directly to a member of Nursery Team if you need any additional information. </w:t>
                      </w:r>
                    </w:p>
                    <w:p w14:paraId="6BE7AA54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4C597B2" w14:textId="0707A57D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Thank you for your </w:t>
                      </w:r>
                      <w:r w:rsidR="00E30C58" w:rsidRPr="001D11D5">
                        <w:rPr>
                          <w:sz w:val="16"/>
                          <w:szCs w:val="16"/>
                        </w:rPr>
                        <w:t>continued</w:t>
                      </w:r>
                      <w:r w:rsidRPr="001D11D5">
                        <w:rPr>
                          <w:sz w:val="16"/>
                          <w:szCs w:val="16"/>
                        </w:rPr>
                        <w:t xml:space="preserve"> support </w:t>
                      </w:r>
                    </w:p>
                    <w:p w14:paraId="1A775E98" w14:textId="77777777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722C8DE" w14:textId="644A6970" w:rsidR="000F44D0" w:rsidRPr="001D11D5" w:rsidRDefault="000F44D0" w:rsidP="000D6187">
                      <w:pPr>
                        <w:ind w:left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D11D5">
                        <w:rPr>
                          <w:sz w:val="16"/>
                          <w:szCs w:val="16"/>
                        </w:rPr>
                        <w:t xml:space="preserve">Miss Noble </w:t>
                      </w:r>
                      <w:r w:rsidR="00E30C58" w:rsidRPr="001D11D5">
                        <w:rPr>
                          <w:sz w:val="16"/>
                          <w:szCs w:val="16"/>
                        </w:rPr>
                        <w:t xml:space="preserve">&amp; Nursery Team </w:t>
                      </w:r>
                    </w:p>
                    <w:p w14:paraId="554B6772" w14:textId="694D4886" w:rsidR="007E7C33" w:rsidRPr="00974AA6" w:rsidRDefault="007E7C33" w:rsidP="004527F3">
                      <w:pPr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E77837A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296E2665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6D773808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470CA1F5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120E0C60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7CF86BBF" w14:textId="77777777" w:rsidR="00AA4620" w:rsidRDefault="00AA4620" w:rsidP="004527F3">
                      <w:pPr>
                        <w:ind w:left="0"/>
                        <w:jc w:val="both"/>
                      </w:pPr>
                    </w:p>
                    <w:p w14:paraId="42448B94" w14:textId="5B967B05" w:rsidR="00AA4620" w:rsidRDefault="00AA4620" w:rsidP="004527F3">
                      <w:pPr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58B3DF4" wp14:editId="59C219EC">
                <wp:simplePos x="0" y="0"/>
                <wp:positionH relativeFrom="column">
                  <wp:posOffset>4531240</wp:posOffset>
                </wp:positionH>
                <wp:positionV relativeFrom="paragraph">
                  <wp:posOffset>-96572</wp:posOffset>
                </wp:positionV>
                <wp:extent cx="2005330" cy="8324850"/>
                <wp:effectExtent l="0" t="0" r="0" b="0"/>
                <wp:wrapNone/>
                <wp:docPr id="154168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832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89586" id="Rectangle 2" o:spid="_x0000_s1026" style="position:absolute;margin-left:356.8pt;margin-top:-7.6pt;width:157.9pt;height:655.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" fillcolor="#b4c6e7 [1300]" stroked="f" strokeweight="1pt"/>
            </w:pict>
          </mc:Fallback>
        </mc:AlternateContent>
      </w:r>
      <w:r w:rsidR="00CF1044" w:rsidRPr="00CF1044">
        <w:rPr>
          <w:rFonts w:ascii="Calibri Light" w:eastAsia="Calibri" w:hAnsi="Calibri Light" w:cs="Calibri Light"/>
        </w:rPr>
        <w:t xml:space="preserve">     </w:t>
      </w:r>
    </w:p>
    <w:p w14:paraId="3309FD62" w14:textId="49E33E1C" w:rsidR="00CF1044" w:rsidRDefault="00CF2DD6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2AF6047" wp14:editId="6A56CCDF">
                <wp:simplePos x="0" y="0"/>
                <wp:positionH relativeFrom="column">
                  <wp:posOffset>-754380</wp:posOffset>
                </wp:positionH>
                <wp:positionV relativeFrom="paragraph">
                  <wp:posOffset>206375</wp:posOffset>
                </wp:positionV>
                <wp:extent cx="5205095" cy="2331720"/>
                <wp:effectExtent l="0" t="0" r="14605" b="11430"/>
                <wp:wrapSquare wrapText="bothSides"/>
                <wp:docPr id="70394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63CD" w14:textId="462D378B" w:rsidR="00106755" w:rsidRDefault="000E57E0" w:rsidP="006B308F">
                            <w:pPr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Life Cycles and Minibeasts</w:t>
                            </w:r>
                          </w:p>
                          <w:p w14:paraId="7C7E404E" w14:textId="77777777" w:rsidR="000E57E0" w:rsidRDefault="000E57E0" w:rsidP="006B308F">
                            <w:pPr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BE33E2" w14:textId="253387E7" w:rsidR="006B308F" w:rsidRDefault="00F042F3" w:rsidP="0002777E">
                            <w:pPr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42F3">
                              <w:rPr>
                                <w:noProof/>
                              </w:rPr>
                              <w:drawing>
                                <wp:inline distT="0" distB="0" distL="0" distR="0" wp14:anchorId="302865A4" wp14:editId="29DF76C4">
                                  <wp:extent cx="635201" cy="692150"/>
                                  <wp:effectExtent l="0" t="0" r="0" b="0"/>
                                  <wp:docPr id="1598598481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998" cy="695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E1E" w:rsidRPr="00B54E1E">
                              <w:rPr>
                                <w:noProof/>
                              </w:rPr>
                              <w:drawing>
                                <wp:inline distT="0" distB="0" distL="0" distR="0" wp14:anchorId="2E9597EE" wp14:editId="233C643A">
                                  <wp:extent cx="584200" cy="671394"/>
                                  <wp:effectExtent l="0" t="0" r="6350" b="0"/>
                                  <wp:docPr id="1892267496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997" cy="68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5C4F" w:rsidRPr="00725C4F">
                              <w:rPr>
                                <w:noProof/>
                              </w:rPr>
                              <w:drawing>
                                <wp:inline distT="0" distB="0" distL="0" distR="0" wp14:anchorId="462F2DE9" wp14:editId="41AF1DD4">
                                  <wp:extent cx="920750" cy="655754"/>
                                  <wp:effectExtent l="0" t="0" r="0" b="0"/>
                                  <wp:docPr id="2292351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544" cy="664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78BD" w:rsidRPr="00E978BD">
                              <w:rPr>
                                <w:noProof/>
                              </w:rPr>
                              <w:drawing>
                                <wp:inline distT="0" distB="0" distL="0" distR="0" wp14:anchorId="49971F5A" wp14:editId="5E3132BE">
                                  <wp:extent cx="628650" cy="633077"/>
                                  <wp:effectExtent l="0" t="0" r="0" b="0"/>
                                  <wp:docPr id="1455411524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608" cy="641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7677" w:rsidRPr="00D17677">
                              <w:rPr>
                                <w:noProof/>
                              </w:rPr>
                              <w:drawing>
                                <wp:inline distT="0" distB="0" distL="0" distR="0" wp14:anchorId="452C0852" wp14:editId="304B8E54">
                                  <wp:extent cx="604520" cy="652561"/>
                                  <wp:effectExtent l="0" t="0" r="5080" b="0"/>
                                  <wp:docPr id="396477135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884" cy="658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2777E" w:rsidRPr="0002777E">
                              <w:rPr>
                                <w:noProof/>
                              </w:rPr>
                              <w:drawing>
                                <wp:inline distT="0" distB="0" distL="0" distR="0" wp14:anchorId="086CAC3F" wp14:editId="5729CC0A">
                                  <wp:extent cx="603250" cy="654174"/>
                                  <wp:effectExtent l="0" t="0" r="6350" b="0"/>
                                  <wp:docPr id="1139066889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890" cy="65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389CB5" w14:textId="77777777" w:rsidR="006B308F" w:rsidRDefault="006B308F" w:rsidP="006B308F">
                            <w:pPr>
                              <w:ind w:left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433860" w14:textId="77777777" w:rsidR="00751CCF" w:rsidRDefault="00751CCF" w:rsidP="00D93FD4">
                            <w:pPr>
                              <w:ind w:left="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2362DE" w14:textId="2EE89FAD" w:rsidR="00746F2C" w:rsidRPr="00E46D68" w:rsidRDefault="00746F2C" w:rsidP="00746F2C">
                            <w:pPr>
                              <w:ind w:left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46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This term the children will be sharing the following key texts: </w:t>
                            </w:r>
                            <w:r w:rsidR="000B0BC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Farmer Duck, Eggs and chicks, The Very Hungry Caterpillar, Oi Frog, </w:t>
                            </w:r>
                            <w:proofErr w:type="spellStart"/>
                            <w:r w:rsidR="000B0BC9">
                              <w:rPr>
                                <w:rFonts w:cs="Arial"/>
                                <w:sz w:val="18"/>
                                <w:szCs w:val="18"/>
                              </w:rPr>
                              <w:t>Incy</w:t>
                            </w:r>
                            <w:proofErr w:type="spellEnd"/>
                            <w:r w:rsidR="000B0BC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BC9">
                              <w:rPr>
                                <w:rFonts w:cs="Arial"/>
                                <w:sz w:val="18"/>
                                <w:szCs w:val="18"/>
                              </w:rPr>
                              <w:t>Wincy</w:t>
                            </w:r>
                            <w:proofErr w:type="spellEnd"/>
                            <w:r w:rsidR="000B0BC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Spider and Yucky Worms. </w:t>
                            </w:r>
                          </w:p>
                          <w:p w14:paraId="0B94E081" w14:textId="5ADDD399" w:rsidR="00746F2C" w:rsidRPr="00E46D68" w:rsidRDefault="00746F2C" w:rsidP="00746F2C">
                            <w:pPr>
                              <w:ind w:left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46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Our provision and learning activities will be linked to these well-loved stories and the following themes: </w:t>
                            </w:r>
                            <w:r w:rsidR="009C5E59">
                              <w:rPr>
                                <w:rFonts w:cs="Arial"/>
                                <w:sz w:val="18"/>
                                <w:szCs w:val="18"/>
                              </w:rPr>
                              <w:t>Life Cycles and Minibeasts</w:t>
                            </w:r>
                            <w:r w:rsidRPr="00E46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D7CF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We are delighted </w:t>
                            </w:r>
                            <w:r w:rsidR="004E7D51">
                              <w:rPr>
                                <w:rFonts w:cs="Arial"/>
                                <w:sz w:val="18"/>
                                <w:szCs w:val="18"/>
                              </w:rPr>
                              <w:t>to have arranged for the children in Nursery to be involved in a 2-week hatching programme</w:t>
                            </w:r>
                            <w:r w:rsidR="00BD0CE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! We have a delivery of eggs arriving in an </w:t>
                            </w:r>
                            <w:r w:rsidR="00BB604E">
                              <w:rPr>
                                <w:rFonts w:cs="Arial"/>
                                <w:sz w:val="18"/>
                                <w:szCs w:val="18"/>
                              </w:rPr>
                              <w:t>incubator</w:t>
                            </w:r>
                            <w:r w:rsidR="00BD0CE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BB604E">
                              <w:rPr>
                                <w:rFonts w:cs="Arial"/>
                                <w:sz w:val="18"/>
                                <w:szCs w:val="18"/>
                              </w:rPr>
                              <w:t>n 21</w:t>
                            </w:r>
                            <w:r w:rsidR="00BB604E" w:rsidRPr="00BB604E">
                              <w:rPr>
                                <w:rFonts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B604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20259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and we will be provided </w:t>
                            </w:r>
                            <w:r w:rsidR="006D1E1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with everything we need to look after our eggs when they hatch. </w:t>
                            </w:r>
                            <w:r w:rsidR="0012689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We will also be growing our own </w:t>
                            </w:r>
                            <w:r w:rsidR="00B725C8">
                              <w:rPr>
                                <w:rFonts w:cs="Arial"/>
                                <w:sz w:val="18"/>
                                <w:szCs w:val="18"/>
                              </w:rPr>
                              <w:t>caterpillars to butterflies!</w:t>
                            </w:r>
                          </w:p>
                          <w:p w14:paraId="7808F087" w14:textId="56DEF7B3" w:rsidR="00BD7BD1" w:rsidRDefault="00BD7BD1" w:rsidP="0099642A">
                            <w:pPr>
                              <w:ind w:left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448C921F" w14:textId="0825E182" w:rsidR="004A5AAA" w:rsidRPr="00DF3350" w:rsidRDefault="001F1E35" w:rsidP="00D93FD4">
                            <w:pPr>
                              <w:ind w:left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Children will</w:t>
                            </w:r>
                            <w:r w:rsidR="003252F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r w:rsidR="003231A3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learning the letters in their name </w:t>
                            </w:r>
                            <w:r w:rsidR="00015410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including the capital letter that starts their name. </w:t>
                            </w:r>
                            <w:r w:rsidR="00BB003B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They will continue with </w:t>
                            </w:r>
                            <w:r w:rsidR="0069541F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‘Squiggle Whilst you Wiggle’ and ‘Dough Disco’ </w:t>
                            </w:r>
                            <w:r w:rsidR="005A1D35" w:rsidRPr="00DF3350">
                              <w:rPr>
                                <w:rFonts w:cs="Arial"/>
                                <w:sz w:val="20"/>
                                <w:szCs w:val="20"/>
                              </w:rPr>
                              <w:t>to support their control when writing and drawing.</w:t>
                            </w:r>
                            <w:r w:rsidR="00802DD7" w:rsidRPr="00802DD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A7E70E6" w14:textId="7FBAAE5A" w:rsidR="001A7505" w:rsidRPr="00A134D0" w:rsidRDefault="001A7505" w:rsidP="00795DB5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6C2EB6" w14:textId="77777777" w:rsidR="00B13A11" w:rsidRDefault="00B13A11" w:rsidP="00D93FD4">
                            <w:pPr>
                              <w:ind w:left="0"/>
                            </w:pPr>
                          </w:p>
                          <w:p w14:paraId="54E4EA51" w14:textId="063ADAA5" w:rsidR="00B73966" w:rsidRDefault="00B73966" w:rsidP="00D93FD4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  <w:p w14:paraId="671347EE" w14:textId="77777777" w:rsidR="0096665B" w:rsidRDefault="0096665B" w:rsidP="00D93FD4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6047" id="_x0000_s1028" type="#_x0000_t202" style="position:absolute;left:0;text-align:left;margin-left:-59.4pt;margin-top:16.25pt;width:409.85pt;height:183.6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" strokecolor="#3c3">
                <v:textbox>
                  <w:txbxContent>
                    <w:p w14:paraId="6FF263CD" w14:textId="462D378B" w:rsidR="00106755" w:rsidRDefault="000E57E0" w:rsidP="006B308F">
                      <w:pPr>
                        <w:ind w:left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Life Cycles and Minibeasts</w:t>
                      </w:r>
                    </w:p>
                    <w:p w14:paraId="7C7E404E" w14:textId="77777777" w:rsidR="000E57E0" w:rsidRDefault="000E57E0" w:rsidP="006B308F">
                      <w:pPr>
                        <w:ind w:left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FBE33E2" w14:textId="253387E7" w:rsidR="006B308F" w:rsidRDefault="00F042F3" w:rsidP="0002777E">
                      <w:pPr>
                        <w:ind w:left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42F3">
                        <w:rPr>
                          <w:noProof/>
                        </w:rPr>
                        <w:drawing>
                          <wp:inline distT="0" distB="0" distL="0" distR="0" wp14:anchorId="302865A4" wp14:editId="29DF76C4">
                            <wp:extent cx="635201" cy="692150"/>
                            <wp:effectExtent l="0" t="0" r="0" b="0"/>
                            <wp:docPr id="1598598481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998" cy="695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E1E" w:rsidRPr="00B54E1E">
                        <w:rPr>
                          <w:noProof/>
                        </w:rPr>
                        <w:drawing>
                          <wp:inline distT="0" distB="0" distL="0" distR="0" wp14:anchorId="2E9597EE" wp14:editId="233C643A">
                            <wp:extent cx="584200" cy="671394"/>
                            <wp:effectExtent l="0" t="0" r="6350" b="0"/>
                            <wp:docPr id="1892267496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997" cy="68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5C4F" w:rsidRPr="00725C4F">
                        <w:rPr>
                          <w:noProof/>
                        </w:rPr>
                        <w:drawing>
                          <wp:inline distT="0" distB="0" distL="0" distR="0" wp14:anchorId="462F2DE9" wp14:editId="41AF1DD4">
                            <wp:extent cx="920750" cy="655754"/>
                            <wp:effectExtent l="0" t="0" r="0" b="0"/>
                            <wp:docPr id="2292351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544" cy="664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78BD" w:rsidRPr="00E978BD">
                        <w:rPr>
                          <w:noProof/>
                        </w:rPr>
                        <w:drawing>
                          <wp:inline distT="0" distB="0" distL="0" distR="0" wp14:anchorId="49971F5A" wp14:editId="5E3132BE">
                            <wp:extent cx="628650" cy="633077"/>
                            <wp:effectExtent l="0" t="0" r="0" b="0"/>
                            <wp:docPr id="1455411524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608" cy="641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7677" w:rsidRPr="00D17677">
                        <w:rPr>
                          <w:noProof/>
                        </w:rPr>
                        <w:drawing>
                          <wp:inline distT="0" distB="0" distL="0" distR="0" wp14:anchorId="452C0852" wp14:editId="304B8E54">
                            <wp:extent cx="604520" cy="652561"/>
                            <wp:effectExtent l="0" t="0" r="5080" b="0"/>
                            <wp:docPr id="396477135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884" cy="658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2777E" w:rsidRPr="0002777E">
                        <w:rPr>
                          <w:noProof/>
                        </w:rPr>
                        <w:drawing>
                          <wp:inline distT="0" distB="0" distL="0" distR="0" wp14:anchorId="086CAC3F" wp14:editId="5729CC0A">
                            <wp:extent cx="603250" cy="654174"/>
                            <wp:effectExtent l="0" t="0" r="6350" b="0"/>
                            <wp:docPr id="1139066889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890" cy="65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389CB5" w14:textId="77777777" w:rsidR="006B308F" w:rsidRDefault="006B308F" w:rsidP="006B308F">
                      <w:pPr>
                        <w:ind w:left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5433860" w14:textId="77777777" w:rsidR="00751CCF" w:rsidRDefault="00751CCF" w:rsidP="00D93FD4">
                      <w:pPr>
                        <w:ind w:left="0"/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F2362DE" w14:textId="2EE89FAD" w:rsidR="00746F2C" w:rsidRPr="00E46D68" w:rsidRDefault="00746F2C" w:rsidP="00746F2C">
                      <w:pPr>
                        <w:ind w:left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46D68">
                        <w:rPr>
                          <w:rFonts w:cs="Arial"/>
                          <w:sz w:val="18"/>
                          <w:szCs w:val="18"/>
                        </w:rPr>
                        <w:t xml:space="preserve">This term the children will be sharing the following key texts: </w:t>
                      </w:r>
                      <w:r w:rsidR="000B0BC9">
                        <w:rPr>
                          <w:rFonts w:cs="Arial"/>
                          <w:sz w:val="18"/>
                          <w:szCs w:val="18"/>
                        </w:rPr>
                        <w:t xml:space="preserve">Farmer Duck, Eggs and chicks, The Very Hungry Caterpillar, Oi Frog, </w:t>
                      </w:r>
                      <w:proofErr w:type="spellStart"/>
                      <w:r w:rsidR="000B0BC9">
                        <w:rPr>
                          <w:rFonts w:cs="Arial"/>
                          <w:sz w:val="18"/>
                          <w:szCs w:val="18"/>
                        </w:rPr>
                        <w:t>Incy</w:t>
                      </w:r>
                      <w:proofErr w:type="spellEnd"/>
                      <w:r w:rsidR="000B0BC9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B0BC9">
                        <w:rPr>
                          <w:rFonts w:cs="Arial"/>
                          <w:sz w:val="18"/>
                          <w:szCs w:val="18"/>
                        </w:rPr>
                        <w:t>Wincy</w:t>
                      </w:r>
                      <w:proofErr w:type="spellEnd"/>
                      <w:r w:rsidR="000B0BC9">
                        <w:rPr>
                          <w:rFonts w:cs="Arial"/>
                          <w:sz w:val="18"/>
                          <w:szCs w:val="18"/>
                        </w:rPr>
                        <w:t xml:space="preserve"> Spider and Yucky Worms. </w:t>
                      </w:r>
                    </w:p>
                    <w:p w14:paraId="0B94E081" w14:textId="5ADDD399" w:rsidR="00746F2C" w:rsidRPr="00E46D68" w:rsidRDefault="00746F2C" w:rsidP="00746F2C">
                      <w:pPr>
                        <w:ind w:left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46D68">
                        <w:rPr>
                          <w:rFonts w:cs="Arial"/>
                          <w:sz w:val="18"/>
                          <w:szCs w:val="18"/>
                        </w:rPr>
                        <w:t xml:space="preserve">Our provision and learning activities will be linked to these well-loved stories and the following themes: </w:t>
                      </w:r>
                      <w:r w:rsidR="009C5E59">
                        <w:rPr>
                          <w:rFonts w:cs="Arial"/>
                          <w:sz w:val="18"/>
                          <w:szCs w:val="18"/>
                        </w:rPr>
                        <w:t>Life Cycles and Minibeasts</w:t>
                      </w:r>
                      <w:r w:rsidRPr="00E46D68"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  <w:r w:rsidR="002D7CFF">
                        <w:rPr>
                          <w:rFonts w:cs="Arial"/>
                          <w:sz w:val="18"/>
                          <w:szCs w:val="18"/>
                        </w:rPr>
                        <w:t xml:space="preserve">We are delighted </w:t>
                      </w:r>
                      <w:r w:rsidR="004E7D51">
                        <w:rPr>
                          <w:rFonts w:cs="Arial"/>
                          <w:sz w:val="18"/>
                          <w:szCs w:val="18"/>
                        </w:rPr>
                        <w:t>to have arranged for the children in Nursery to be involved in a 2-week hatching programme</w:t>
                      </w:r>
                      <w:r w:rsidR="00BD0CEF">
                        <w:rPr>
                          <w:rFonts w:cs="Arial"/>
                          <w:sz w:val="18"/>
                          <w:szCs w:val="18"/>
                        </w:rPr>
                        <w:t xml:space="preserve">! We have a delivery of eggs arriving in an </w:t>
                      </w:r>
                      <w:r w:rsidR="00BB604E">
                        <w:rPr>
                          <w:rFonts w:cs="Arial"/>
                          <w:sz w:val="18"/>
                          <w:szCs w:val="18"/>
                        </w:rPr>
                        <w:t>incubator</w:t>
                      </w:r>
                      <w:r w:rsidR="00BD0CEF">
                        <w:rPr>
                          <w:rFonts w:cs="Arial"/>
                          <w:sz w:val="18"/>
                          <w:szCs w:val="18"/>
                        </w:rPr>
                        <w:t xml:space="preserve"> o</w:t>
                      </w:r>
                      <w:r w:rsidR="00BB604E">
                        <w:rPr>
                          <w:rFonts w:cs="Arial"/>
                          <w:sz w:val="18"/>
                          <w:szCs w:val="18"/>
                        </w:rPr>
                        <w:t>n 21</w:t>
                      </w:r>
                      <w:r w:rsidR="00BB604E" w:rsidRPr="00BB604E">
                        <w:rPr>
                          <w:rFonts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B604E">
                        <w:rPr>
                          <w:rFonts w:cs="Arial"/>
                          <w:sz w:val="18"/>
                          <w:szCs w:val="18"/>
                        </w:rPr>
                        <w:t xml:space="preserve"> April</w:t>
                      </w:r>
                      <w:r w:rsidR="00202592">
                        <w:rPr>
                          <w:rFonts w:cs="Arial"/>
                          <w:sz w:val="18"/>
                          <w:szCs w:val="18"/>
                        </w:rPr>
                        <w:t xml:space="preserve"> and we will be provided </w:t>
                      </w:r>
                      <w:r w:rsidR="006D1E12">
                        <w:rPr>
                          <w:rFonts w:cs="Arial"/>
                          <w:sz w:val="18"/>
                          <w:szCs w:val="18"/>
                        </w:rPr>
                        <w:t xml:space="preserve">with everything we need to look after our eggs when they hatch. </w:t>
                      </w:r>
                      <w:r w:rsidR="00126893">
                        <w:rPr>
                          <w:rFonts w:cs="Arial"/>
                          <w:sz w:val="18"/>
                          <w:szCs w:val="18"/>
                        </w:rPr>
                        <w:t xml:space="preserve">We will also be growing our own </w:t>
                      </w:r>
                      <w:r w:rsidR="00B725C8">
                        <w:rPr>
                          <w:rFonts w:cs="Arial"/>
                          <w:sz w:val="18"/>
                          <w:szCs w:val="18"/>
                        </w:rPr>
                        <w:t>caterpillars to butterflies!</w:t>
                      </w:r>
                    </w:p>
                    <w:p w14:paraId="7808F087" w14:textId="56DEF7B3" w:rsidR="00BD7BD1" w:rsidRDefault="00BD7BD1" w:rsidP="0099642A">
                      <w:pPr>
                        <w:ind w:left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448C921F" w14:textId="0825E182" w:rsidR="004A5AAA" w:rsidRPr="00DF3350" w:rsidRDefault="001F1E35" w:rsidP="00D93FD4">
                      <w:pPr>
                        <w:ind w:left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F3350">
                        <w:rPr>
                          <w:rFonts w:cs="Arial"/>
                          <w:sz w:val="20"/>
                          <w:szCs w:val="20"/>
                        </w:rPr>
                        <w:t>Children will</w:t>
                      </w:r>
                      <w:r w:rsidR="003252F9">
                        <w:rPr>
                          <w:rFonts w:cs="Arial"/>
                          <w:sz w:val="20"/>
                          <w:szCs w:val="20"/>
                        </w:rPr>
                        <w:t xml:space="preserve"> also</w:t>
                      </w:r>
                      <w:r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 be </w:t>
                      </w:r>
                      <w:r w:rsidR="003231A3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learning the letters in their name </w:t>
                      </w:r>
                      <w:r w:rsidR="00015410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including the capital letter that starts their name. </w:t>
                      </w:r>
                      <w:r w:rsidR="00BB003B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They will continue with </w:t>
                      </w:r>
                      <w:r w:rsidR="0069541F" w:rsidRPr="00DF3350">
                        <w:rPr>
                          <w:rFonts w:cs="Arial"/>
                          <w:sz w:val="20"/>
                          <w:szCs w:val="20"/>
                        </w:rPr>
                        <w:t xml:space="preserve">‘Squiggle Whilst you Wiggle’ and ‘Dough Disco’ </w:t>
                      </w:r>
                      <w:r w:rsidR="005A1D35" w:rsidRPr="00DF3350">
                        <w:rPr>
                          <w:rFonts w:cs="Arial"/>
                          <w:sz w:val="20"/>
                          <w:szCs w:val="20"/>
                        </w:rPr>
                        <w:t>to support their control when writing and drawing.</w:t>
                      </w:r>
                      <w:r w:rsidR="00802DD7" w:rsidRPr="00802DD7">
                        <w:rPr>
                          <w:noProof/>
                        </w:rPr>
                        <w:t xml:space="preserve"> </w:t>
                      </w:r>
                    </w:p>
                    <w:p w14:paraId="4A7E70E6" w14:textId="7FBAAE5A" w:rsidR="001A7505" w:rsidRPr="00A134D0" w:rsidRDefault="001A7505" w:rsidP="00795DB5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66C2EB6" w14:textId="77777777" w:rsidR="00B13A11" w:rsidRDefault="00B13A11" w:rsidP="00D93FD4">
                      <w:pPr>
                        <w:ind w:left="0"/>
                      </w:pPr>
                    </w:p>
                    <w:p w14:paraId="54E4EA51" w14:textId="063ADAA5" w:rsidR="00B73966" w:rsidRDefault="00B73966" w:rsidP="00D93FD4">
                      <w:pPr>
                        <w:ind w:left="0"/>
                      </w:pPr>
                      <w:r>
                        <w:t xml:space="preserve"> </w:t>
                      </w:r>
                    </w:p>
                    <w:p w14:paraId="671347EE" w14:textId="77777777" w:rsidR="0096665B" w:rsidRDefault="0096665B" w:rsidP="00D93FD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0559F" w14:textId="178D0A51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6D61701A" w14:textId="1E162E39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46341FB6" w14:textId="682EF25D" w:rsidR="005A14FB" w:rsidRPr="005A14FB" w:rsidRDefault="009B27DA" w:rsidP="005A14FB">
      <w:pPr>
        <w:jc w:val="right"/>
        <w:rPr>
          <w:rFonts w:asciiTheme="minorHAnsi" w:hAnsiTheme="minorHAnsi" w:cstheme="minorHAnsi"/>
          <w:sz w:val="22"/>
          <w:szCs w:val="22"/>
        </w:rPr>
      </w:pP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31697316" wp14:editId="7B4C49B0">
                <wp:simplePos x="0" y="0"/>
                <wp:positionH relativeFrom="column">
                  <wp:posOffset>1059180</wp:posOffset>
                </wp:positionH>
                <wp:positionV relativeFrom="paragraph">
                  <wp:posOffset>5370830</wp:posOffset>
                </wp:positionV>
                <wp:extent cx="1544320" cy="1790700"/>
                <wp:effectExtent l="0" t="0" r="0" b="0"/>
                <wp:wrapNone/>
                <wp:docPr id="132685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D3D" w14:textId="29554763" w:rsidR="00CF2DD6" w:rsidRDefault="000F449E" w:rsidP="00C059F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9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17AEFA1A" w14:textId="07779EF0" w:rsidR="00C50E5F" w:rsidRDefault="00CF7E7B" w:rsidP="00C059F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 will be</w:t>
                            </w:r>
                            <w:r w:rsidR="00097C2D">
                              <w:rPr>
                                <w:sz w:val="16"/>
                                <w:szCs w:val="16"/>
                              </w:rPr>
                              <w:t xml:space="preserve"> using opportunities to develop independence for our self-care and hygiene</w:t>
                            </w:r>
                            <w:r w:rsidR="007B3600">
                              <w:rPr>
                                <w:sz w:val="16"/>
                                <w:szCs w:val="16"/>
                              </w:rPr>
                              <w:t xml:space="preserve"> e.g. attempting to fasten our own coats and put on our own socks and shoes. </w:t>
                            </w:r>
                          </w:p>
                          <w:p w14:paraId="4DAC7AE5" w14:textId="268836EF" w:rsidR="009431FD" w:rsidRDefault="009431FD" w:rsidP="00C059F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children will continue to </w:t>
                            </w:r>
                            <w:r w:rsidR="003A7811">
                              <w:rPr>
                                <w:sz w:val="16"/>
                                <w:szCs w:val="16"/>
                              </w:rPr>
                              <w:t>develop their fine</w:t>
                            </w:r>
                            <w:r w:rsidR="006559FF">
                              <w:rPr>
                                <w:sz w:val="16"/>
                                <w:szCs w:val="16"/>
                              </w:rPr>
                              <w:t xml:space="preserve"> and gross</w:t>
                            </w:r>
                            <w:r w:rsidR="003A7811">
                              <w:rPr>
                                <w:sz w:val="16"/>
                                <w:szCs w:val="16"/>
                              </w:rPr>
                              <w:t xml:space="preserve"> motor skills as they participate in Dough Disco and Squiggle Whilst you Wiggle! </w:t>
                            </w:r>
                          </w:p>
                          <w:p w14:paraId="2454A98E" w14:textId="08126A27" w:rsidR="00CF7E7B" w:rsidRPr="004527F3" w:rsidRDefault="00195DEB" w:rsidP="00C059F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7316" id="_x0000_s1029" type="#_x0000_t202" style="position:absolute;left:0;text-align:left;margin-left:83.4pt;margin-top:422.9pt;width:121.6pt;height:141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" filled="f" stroked="f">
                <v:textbox>
                  <w:txbxContent>
                    <w:p w14:paraId="6BD96D3D" w14:textId="29554763" w:rsidR="00CF2DD6" w:rsidRDefault="000F449E" w:rsidP="00C059FB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059F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17AEFA1A" w14:textId="07779EF0" w:rsidR="00C50E5F" w:rsidRDefault="00CF7E7B" w:rsidP="00C059FB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 will be</w:t>
                      </w:r>
                      <w:r w:rsidR="00097C2D">
                        <w:rPr>
                          <w:sz w:val="16"/>
                          <w:szCs w:val="16"/>
                        </w:rPr>
                        <w:t xml:space="preserve"> using opportunities to develop independence for our self-care and hygiene</w:t>
                      </w:r>
                      <w:r w:rsidR="007B3600">
                        <w:rPr>
                          <w:sz w:val="16"/>
                          <w:szCs w:val="16"/>
                        </w:rPr>
                        <w:t xml:space="preserve"> e.g. attempting to fasten our own coats and put on our own socks and shoes. </w:t>
                      </w:r>
                    </w:p>
                    <w:p w14:paraId="4DAC7AE5" w14:textId="268836EF" w:rsidR="009431FD" w:rsidRDefault="009431FD" w:rsidP="00C059FB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children will continue to </w:t>
                      </w:r>
                      <w:r w:rsidR="003A7811">
                        <w:rPr>
                          <w:sz w:val="16"/>
                          <w:szCs w:val="16"/>
                        </w:rPr>
                        <w:t>develop their fine</w:t>
                      </w:r>
                      <w:r w:rsidR="006559FF">
                        <w:rPr>
                          <w:sz w:val="16"/>
                          <w:szCs w:val="16"/>
                        </w:rPr>
                        <w:t xml:space="preserve"> and gross</w:t>
                      </w:r>
                      <w:r w:rsidR="003A7811">
                        <w:rPr>
                          <w:sz w:val="16"/>
                          <w:szCs w:val="16"/>
                        </w:rPr>
                        <w:t xml:space="preserve"> motor skills as they participate in Dough Disco and Squiggle Whilst you Wiggle! </w:t>
                      </w:r>
                    </w:p>
                    <w:p w14:paraId="2454A98E" w14:textId="08126A27" w:rsidR="00CF7E7B" w:rsidRPr="004527F3" w:rsidRDefault="00195DEB" w:rsidP="00C059FB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4A6E606E" wp14:editId="207EC1FC">
                <wp:simplePos x="0" y="0"/>
                <wp:positionH relativeFrom="column">
                  <wp:posOffset>1059180</wp:posOffset>
                </wp:positionH>
                <wp:positionV relativeFrom="paragraph">
                  <wp:posOffset>3625215</wp:posOffset>
                </wp:positionV>
                <wp:extent cx="1544320" cy="1613535"/>
                <wp:effectExtent l="0" t="0" r="0" b="5715"/>
                <wp:wrapNone/>
                <wp:docPr id="6118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79F7" w14:textId="73BE8A8B" w:rsidR="00CF2DD6" w:rsidRDefault="00222C28" w:rsidP="00BE0F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Personal, </w:t>
                            </w:r>
                            <w:r w:rsidR="00512AB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ocial and </w:t>
                            </w:r>
                            <w:r w:rsidR="00512AB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motional </w:t>
                            </w:r>
                            <w:r w:rsidR="009E2268" w:rsidRPr="00BE0F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Development</w:t>
                            </w:r>
                          </w:p>
                          <w:p w14:paraId="2B784F61" w14:textId="45ED1980" w:rsidR="00BE0FD0" w:rsidRPr="007B668F" w:rsidRDefault="006C7BD5" w:rsidP="00BE0FD0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children will be given opportunities to</w:t>
                            </w:r>
                            <w:r w:rsidR="00816FDA">
                              <w:rPr>
                                <w:sz w:val="16"/>
                                <w:szCs w:val="16"/>
                              </w:rPr>
                              <w:t xml:space="preserve"> explore the wider school and begin to build up their confidence in different </w:t>
                            </w:r>
                            <w:r w:rsidR="00244080">
                              <w:rPr>
                                <w:sz w:val="16"/>
                                <w:szCs w:val="16"/>
                              </w:rPr>
                              <w:t xml:space="preserve">parts of the school. We will continue to use circle times to discuss ways in which </w:t>
                            </w:r>
                            <w:r w:rsidR="00097C2D">
                              <w:rPr>
                                <w:sz w:val="16"/>
                                <w:szCs w:val="16"/>
                              </w:rPr>
                              <w:t xml:space="preserve">we could solve our own conflicts.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606E" id="_x0000_s1030" type="#_x0000_t202" style="position:absolute;left:0;text-align:left;margin-left:83.4pt;margin-top:285.45pt;width:121.6pt;height:127.0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" filled="f" stroked="f">
                <v:textbox>
                  <w:txbxContent>
                    <w:p w14:paraId="507E79F7" w14:textId="73BE8A8B" w:rsidR="00CF2DD6" w:rsidRDefault="00222C28" w:rsidP="00BE0FD0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Personal, </w:t>
                      </w:r>
                      <w:r w:rsidR="00512AB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ocial and </w:t>
                      </w:r>
                      <w:r w:rsidR="00512AB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motional </w:t>
                      </w:r>
                      <w:r w:rsidR="009E2268" w:rsidRPr="00BE0FD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Development</w:t>
                      </w:r>
                    </w:p>
                    <w:p w14:paraId="2B784F61" w14:textId="45ED1980" w:rsidR="00BE0FD0" w:rsidRPr="007B668F" w:rsidRDefault="006C7BD5" w:rsidP="00BE0FD0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children will be given opportunities to</w:t>
                      </w:r>
                      <w:r w:rsidR="00816FDA">
                        <w:rPr>
                          <w:sz w:val="16"/>
                          <w:szCs w:val="16"/>
                        </w:rPr>
                        <w:t xml:space="preserve"> explore the wider school and begin to build up their confidence in different </w:t>
                      </w:r>
                      <w:r w:rsidR="00244080">
                        <w:rPr>
                          <w:sz w:val="16"/>
                          <w:szCs w:val="16"/>
                        </w:rPr>
                        <w:t xml:space="preserve">parts of the school. We will continue to use circle times to discuss ways in which </w:t>
                      </w:r>
                      <w:r w:rsidR="00097C2D">
                        <w:rPr>
                          <w:sz w:val="16"/>
                          <w:szCs w:val="16"/>
                        </w:rPr>
                        <w:t xml:space="preserve">we could solve our own conflicts. </w:t>
                      </w: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B8B39" wp14:editId="177B4380">
                <wp:simplePos x="0" y="0"/>
                <wp:positionH relativeFrom="column">
                  <wp:posOffset>969645</wp:posOffset>
                </wp:positionH>
                <wp:positionV relativeFrom="paragraph">
                  <wp:posOffset>3566160</wp:posOffset>
                </wp:positionV>
                <wp:extent cx="1747684" cy="1762125"/>
                <wp:effectExtent l="0" t="0" r="5080" b="9525"/>
                <wp:wrapNone/>
                <wp:docPr id="17448578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23ADA" id="Rectangle 3" o:spid="_x0000_s1026" style="position:absolute;margin-left:76.35pt;margin-top:280.8pt;width:137.6pt;height:13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" fillcolor="yellow" stroked="f" strokeweight="1pt"/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41041BC7" wp14:editId="11C162C5">
                <wp:simplePos x="0" y="0"/>
                <wp:positionH relativeFrom="column">
                  <wp:posOffset>2771140</wp:posOffset>
                </wp:positionH>
                <wp:positionV relativeFrom="paragraph">
                  <wp:posOffset>5387291</wp:posOffset>
                </wp:positionV>
                <wp:extent cx="1544320" cy="1613535"/>
                <wp:effectExtent l="0" t="0" r="0" b="5715"/>
                <wp:wrapNone/>
                <wp:docPr id="1889834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9A28" w14:textId="77777777" w:rsidR="00990944" w:rsidRDefault="009E2268" w:rsidP="0099094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46D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Phonics</w:t>
                            </w:r>
                          </w:p>
                          <w:p w14:paraId="6C598D73" w14:textId="0F58A4A3" w:rsidR="00FB46D5" w:rsidRDefault="00B907E7" w:rsidP="00990944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 will be teaching the following sounds listed below:</w:t>
                            </w:r>
                          </w:p>
                          <w:p w14:paraId="533365EE" w14:textId="54FE1B64" w:rsidR="00B907E7" w:rsidRDefault="00F613F8" w:rsidP="00990944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j, </w:t>
                            </w:r>
                            <w:r w:rsidR="00334159">
                              <w:rPr>
                                <w:sz w:val="16"/>
                                <w:szCs w:val="16"/>
                              </w:rPr>
                              <w:t xml:space="preserve">v, w, y, z, </w:t>
                            </w:r>
                            <w:proofErr w:type="spellStart"/>
                            <w:r w:rsidR="00334159">
                              <w:rPr>
                                <w:sz w:val="16"/>
                                <w:szCs w:val="16"/>
                              </w:rPr>
                              <w:t>qu</w:t>
                            </w:r>
                            <w:proofErr w:type="spellEnd"/>
                            <w:r w:rsidR="00334159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="00334159">
                              <w:rPr>
                                <w:sz w:val="16"/>
                                <w:szCs w:val="16"/>
                              </w:rPr>
                              <w:t>ch.</w:t>
                            </w:r>
                            <w:proofErr w:type="spellEnd"/>
                            <w:r w:rsidR="003341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47D058" w14:textId="77777777" w:rsidR="00B907E7" w:rsidRDefault="00B907E7" w:rsidP="00990944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B45232" w14:textId="386A2322" w:rsidR="00B907E7" w:rsidRPr="00990944" w:rsidRDefault="000F10FD" w:rsidP="00990944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Each phonics session will include an oral blending focus</w:t>
                            </w:r>
                            <w:r w:rsidR="00252C9B">
                              <w:rPr>
                                <w:sz w:val="16"/>
                                <w:szCs w:val="16"/>
                              </w:rPr>
                              <w:t xml:space="preserve"> using the above sounds and others. </w:t>
                            </w:r>
                          </w:p>
                          <w:p w14:paraId="1E8B5A60" w14:textId="77777777" w:rsidR="00990944" w:rsidRPr="00FB46D5" w:rsidRDefault="00990944" w:rsidP="00FB46D5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1BC7" id="_x0000_s1031" type="#_x0000_t202" style="position:absolute;left:0;text-align:left;margin-left:218.2pt;margin-top:424.2pt;width:121.6pt;height:127.0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qs+wEAANUDAAAOAAAAZHJzL2Uyb0RvYy54bWysU11v2yAUfZ+0/4B4X2wncdd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" filled="f" stroked="f">
                <v:textbox>
                  <w:txbxContent>
                    <w:p w14:paraId="39DF9A28" w14:textId="77777777" w:rsidR="00990944" w:rsidRDefault="009E2268" w:rsidP="00990944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B46D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Phonics</w:t>
                      </w:r>
                    </w:p>
                    <w:p w14:paraId="6C598D73" w14:textId="0F58A4A3" w:rsidR="00FB46D5" w:rsidRDefault="00B907E7" w:rsidP="00990944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 will be teaching the following sounds listed below:</w:t>
                      </w:r>
                    </w:p>
                    <w:p w14:paraId="533365EE" w14:textId="54FE1B64" w:rsidR="00B907E7" w:rsidRDefault="00F613F8" w:rsidP="00990944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j, </w:t>
                      </w:r>
                      <w:r w:rsidR="00334159">
                        <w:rPr>
                          <w:sz w:val="16"/>
                          <w:szCs w:val="16"/>
                        </w:rPr>
                        <w:t xml:space="preserve">v, w, y, z, </w:t>
                      </w:r>
                      <w:proofErr w:type="spellStart"/>
                      <w:r w:rsidR="00334159">
                        <w:rPr>
                          <w:sz w:val="16"/>
                          <w:szCs w:val="16"/>
                        </w:rPr>
                        <w:t>qu</w:t>
                      </w:r>
                      <w:proofErr w:type="spellEnd"/>
                      <w:r w:rsidR="00334159">
                        <w:rPr>
                          <w:sz w:val="16"/>
                          <w:szCs w:val="16"/>
                        </w:rPr>
                        <w:t xml:space="preserve"> and </w:t>
                      </w:r>
                      <w:proofErr w:type="spellStart"/>
                      <w:r w:rsidR="00334159">
                        <w:rPr>
                          <w:sz w:val="16"/>
                          <w:szCs w:val="16"/>
                        </w:rPr>
                        <w:t>ch.</w:t>
                      </w:r>
                      <w:proofErr w:type="spellEnd"/>
                      <w:r w:rsidR="0033415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47D058" w14:textId="77777777" w:rsidR="00B907E7" w:rsidRDefault="00B907E7" w:rsidP="00990944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33B45232" w14:textId="386A2322" w:rsidR="00B907E7" w:rsidRPr="00990944" w:rsidRDefault="000F10FD" w:rsidP="00990944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Each phonics session will include an oral blending focus</w:t>
                      </w:r>
                      <w:r w:rsidR="00252C9B">
                        <w:rPr>
                          <w:sz w:val="16"/>
                          <w:szCs w:val="16"/>
                        </w:rPr>
                        <w:t xml:space="preserve"> using the above sounds and others. </w:t>
                      </w:r>
                    </w:p>
                    <w:p w14:paraId="1E8B5A60" w14:textId="77777777" w:rsidR="00990944" w:rsidRPr="00FB46D5" w:rsidRDefault="00990944" w:rsidP="00FB46D5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9AEE92" wp14:editId="00FF597E">
                <wp:simplePos x="0" y="0"/>
                <wp:positionH relativeFrom="column">
                  <wp:posOffset>2700166</wp:posOffset>
                </wp:positionH>
                <wp:positionV relativeFrom="paragraph">
                  <wp:posOffset>5307086</wp:posOffset>
                </wp:positionV>
                <wp:extent cx="1747684" cy="1762125"/>
                <wp:effectExtent l="0" t="0" r="5080" b="9525"/>
                <wp:wrapNone/>
                <wp:docPr id="346003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C07D2" id="Rectangle 3" o:spid="_x0000_s1026" style="position:absolute;margin-left:212.6pt;margin-top:417.9pt;width:137.6pt;height:138.7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" fillcolor="#2f5496 [2404]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8A646A" wp14:editId="4BF81A74">
                <wp:simplePos x="0" y="0"/>
                <wp:positionH relativeFrom="column">
                  <wp:posOffset>-775855</wp:posOffset>
                </wp:positionH>
                <wp:positionV relativeFrom="paragraph">
                  <wp:posOffset>3566912</wp:posOffset>
                </wp:positionV>
                <wp:extent cx="1747684" cy="1762125"/>
                <wp:effectExtent l="0" t="0" r="5080" b="9525"/>
                <wp:wrapNone/>
                <wp:docPr id="15447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E0FE7" id="Rectangle 3" o:spid="_x0000_s1026" style="position:absolute;margin-left:-61.1pt;margin-top:280.85pt;width:137.6pt;height:13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" fillcolor="red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DD14C" wp14:editId="212513BC">
                <wp:simplePos x="0" y="0"/>
                <wp:positionH relativeFrom="column">
                  <wp:posOffset>2702572</wp:posOffset>
                </wp:positionH>
                <wp:positionV relativeFrom="paragraph">
                  <wp:posOffset>3560734</wp:posOffset>
                </wp:positionV>
                <wp:extent cx="1747684" cy="1762125"/>
                <wp:effectExtent l="0" t="0" r="5080" b="9525"/>
                <wp:wrapNone/>
                <wp:docPr id="71827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DAB3D" id="Rectangle 3" o:spid="_x0000_s1026" style="position:absolute;margin-left:212.8pt;margin-top:280.35pt;width:137.6pt;height:13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" fillcolor="#3c3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FDF7BE" wp14:editId="372D9B68">
                <wp:simplePos x="0" y="0"/>
                <wp:positionH relativeFrom="column">
                  <wp:posOffset>972626</wp:posOffset>
                </wp:positionH>
                <wp:positionV relativeFrom="paragraph">
                  <wp:posOffset>5309215</wp:posOffset>
                </wp:positionV>
                <wp:extent cx="1747684" cy="1762125"/>
                <wp:effectExtent l="0" t="0" r="5080" b="9525"/>
                <wp:wrapNone/>
                <wp:docPr id="1180555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43B72" id="Rectangle 3" o:spid="_x0000_s1026" style="position:absolute;margin-left:76.6pt;margin-top:418.05pt;width:137.6pt;height:13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" fillcolor="#f60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w:drawing>
          <wp:anchor distT="0" distB="0" distL="114300" distR="114300" simplePos="0" relativeHeight="251683328" behindDoc="0" locked="0" layoutInCell="1" allowOverlap="1" wp14:anchorId="0A950642" wp14:editId="63EA828A">
            <wp:simplePos x="0" y="0"/>
            <wp:positionH relativeFrom="column">
              <wp:posOffset>-775855</wp:posOffset>
            </wp:positionH>
            <wp:positionV relativeFrom="paragraph">
              <wp:posOffset>5315394</wp:posOffset>
            </wp:positionV>
            <wp:extent cx="1749425" cy="1762125"/>
            <wp:effectExtent l="0" t="0" r="3175" b="9525"/>
            <wp:wrapNone/>
            <wp:docPr id="1477601011" name="Picture 4" descr="A blue square with white sp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011" name="Picture 4" descr="A blue square with white spo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24159E4" wp14:editId="114CABC6">
                <wp:simplePos x="0" y="0"/>
                <wp:positionH relativeFrom="column">
                  <wp:posOffset>-741622</wp:posOffset>
                </wp:positionH>
                <wp:positionV relativeFrom="paragraph">
                  <wp:posOffset>1489190</wp:posOffset>
                </wp:positionV>
                <wp:extent cx="5198745" cy="1994535"/>
                <wp:effectExtent l="0" t="0" r="20955" b="24765"/>
                <wp:wrapSquare wrapText="bothSides"/>
                <wp:docPr id="83810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DECB" w14:textId="3540E587" w:rsidR="00D93FD4" w:rsidRPr="00533B6A" w:rsidRDefault="003E4B91" w:rsidP="00D93FD4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3B6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046055B3" w14:textId="6EB32B22" w:rsidR="00CA3FA4" w:rsidRPr="00A134D0" w:rsidRDefault="00907CCF" w:rsidP="004F1F5E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maths we will be: </w:t>
                            </w:r>
                          </w:p>
                          <w:p w14:paraId="683CD172" w14:textId="62B42728" w:rsidR="00622389" w:rsidRDefault="00622389" w:rsidP="00F618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Sequ</w:t>
                            </w:r>
                            <w:r w:rsidR="00EA4360">
                              <w:rPr>
                                <w:sz w:val="20"/>
                                <w:szCs w:val="20"/>
                              </w:rPr>
                              <w:t xml:space="preserve">encing </w:t>
                            </w:r>
                            <w:r w:rsidR="00761FD6">
                              <w:rPr>
                                <w:sz w:val="20"/>
                                <w:szCs w:val="20"/>
                              </w:rPr>
                              <w:t xml:space="preserve">life cycles and our day at nursery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C88A01" w14:textId="125A52B3" w:rsidR="003D2017" w:rsidRPr="00F618F3" w:rsidRDefault="00FD3313" w:rsidP="00F618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618F3">
                              <w:rPr>
                                <w:sz w:val="20"/>
                                <w:szCs w:val="20"/>
                              </w:rPr>
                              <w:t xml:space="preserve">Using positional language </w:t>
                            </w:r>
                            <w:r w:rsidR="003730C2" w:rsidRPr="00F618F3">
                              <w:rPr>
                                <w:sz w:val="20"/>
                                <w:szCs w:val="20"/>
                              </w:rPr>
                              <w:t xml:space="preserve">such </w:t>
                            </w:r>
                            <w:r w:rsidR="00664FFF" w:rsidRPr="00F618F3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="003730C2" w:rsidRPr="00F618F3">
                              <w:rPr>
                                <w:sz w:val="20"/>
                                <w:szCs w:val="20"/>
                              </w:rPr>
                              <w:t xml:space="preserve"> on, under, in, out, in front or behind</w:t>
                            </w:r>
                          </w:p>
                          <w:p w14:paraId="333DC437" w14:textId="5AFB0FE2" w:rsidR="003730C2" w:rsidRPr="007A2B97" w:rsidRDefault="00F618F3" w:rsidP="007A2B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Recapping 2D and 3D shapes </w:t>
                            </w:r>
                          </w:p>
                          <w:p w14:paraId="19592C40" w14:textId="58F36D9E" w:rsidR="00163FD8" w:rsidRPr="00A134D0" w:rsidRDefault="00A5259A" w:rsidP="00A5259A">
                            <w:pPr>
                              <w:pStyle w:val="ListParagraph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259A">
                              <w:drawing>
                                <wp:inline distT="0" distB="0" distL="0" distR="0" wp14:anchorId="69692BD7" wp14:editId="5E56AE57">
                                  <wp:extent cx="1790700" cy="1190289"/>
                                  <wp:effectExtent l="0" t="0" r="0" b="0"/>
                                  <wp:docPr id="112691019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226" cy="1197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59E4" id="_x0000_s1032" type="#_x0000_t202" style="position:absolute;left:0;text-align:left;margin-left:-58.4pt;margin-top:117.25pt;width:409.35pt;height:157.0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" strokecolor="#2f5496 [2404]">
                <v:textbox>
                  <w:txbxContent>
                    <w:p w14:paraId="07A7DECB" w14:textId="3540E587" w:rsidR="00D93FD4" w:rsidRPr="00533B6A" w:rsidRDefault="003E4B91" w:rsidP="00D93FD4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33B6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046055B3" w14:textId="6EB32B22" w:rsidR="00CA3FA4" w:rsidRPr="00A134D0" w:rsidRDefault="00907CCF" w:rsidP="004F1F5E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maths we will be: </w:t>
                      </w:r>
                    </w:p>
                    <w:p w14:paraId="683CD172" w14:textId="62B42728" w:rsidR="00622389" w:rsidRDefault="00622389" w:rsidP="00F618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Sequ</w:t>
                      </w:r>
                      <w:r w:rsidR="00EA4360">
                        <w:rPr>
                          <w:sz w:val="20"/>
                          <w:szCs w:val="20"/>
                        </w:rPr>
                        <w:t xml:space="preserve">encing </w:t>
                      </w:r>
                      <w:r w:rsidR="00761FD6">
                        <w:rPr>
                          <w:sz w:val="20"/>
                          <w:szCs w:val="20"/>
                        </w:rPr>
                        <w:t xml:space="preserve">life cycles and our day at nursery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C88A01" w14:textId="125A52B3" w:rsidR="003D2017" w:rsidRPr="00F618F3" w:rsidRDefault="00FD3313" w:rsidP="00F618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F618F3">
                        <w:rPr>
                          <w:sz w:val="20"/>
                          <w:szCs w:val="20"/>
                        </w:rPr>
                        <w:t xml:space="preserve">Using positional language </w:t>
                      </w:r>
                      <w:r w:rsidR="003730C2" w:rsidRPr="00F618F3">
                        <w:rPr>
                          <w:sz w:val="20"/>
                          <w:szCs w:val="20"/>
                        </w:rPr>
                        <w:t xml:space="preserve">such </w:t>
                      </w:r>
                      <w:r w:rsidR="00664FFF" w:rsidRPr="00F618F3">
                        <w:rPr>
                          <w:sz w:val="20"/>
                          <w:szCs w:val="20"/>
                        </w:rPr>
                        <w:t>as</w:t>
                      </w:r>
                      <w:r w:rsidR="003730C2" w:rsidRPr="00F618F3">
                        <w:rPr>
                          <w:sz w:val="20"/>
                          <w:szCs w:val="20"/>
                        </w:rPr>
                        <w:t xml:space="preserve"> on, under, in, out, in front or behind</w:t>
                      </w:r>
                    </w:p>
                    <w:p w14:paraId="333DC437" w14:textId="5AFB0FE2" w:rsidR="003730C2" w:rsidRPr="007A2B97" w:rsidRDefault="00F618F3" w:rsidP="007A2B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Recapping 2D and 3D shapes </w:t>
                      </w:r>
                    </w:p>
                    <w:p w14:paraId="19592C40" w14:textId="58F36D9E" w:rsidR="00163FD8" w:rsidRPr="00A134D0" w:rsidRDefault="00A5259A" w:rsidP="00A5259A">
                      <w:pPr>
                        <w:pStyle w:val="ListParagraph"/>
                        <w:jc w:val="right"/>
                        <w:rPr>
                          <w:sz w:val="20"/>
                          <w:szCs w:val="20"/>
                        </w:rPr>
                      </w:pPr>
                      <w:r w:rsidRPr="00A5259A">
                        <w:drawing>
                          <wp:inline distT="0" distB="0" distL="0" distR="0" wp14:anchorId="69692BD7" wp14:editId="5E56AE57">
                            <wp:extent cx="1790700" cy="1190289"/>
                            <wp:effectExtent l="0" t="0" r="0" b="0"/>
                            <wp:docPr id="112691019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226" cy="1197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43923A66" wp14:editId="02C21B31">
                <wp:simplePos x="0" y="0"/>
                <wp:positionH relativeFrom="column">
                  <wp:posOffset>-657109</wp:posOffset>
                </wp:positionH>
                <wp:positionV relativeFrom="paragraph">
                  <wp:posOffset>5378624</wp:posOffset>
                </wp:positionV>
                <wp:extent cx="1544320" cy="1613535"/>
                <wp:effectExtent l="0" t="0" r="0" b="5715"/>
                <wp:wrapNone/>
                <wp:docPr id="68722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3D98" w14:textId="1540AAD5" w:rsidR="00CF2DD6" w:rsidRDefault="008C75FE" w:rsidP="004F3DC2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Expressive Art</w:t>
                            </w:r>
                            <w:r w:rsidR="00827E44"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4F3D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Design</w:t>
                            </w:r>
                          </w:p>
                          <w:p w14:paraId="3574C856" w14:textId="3FB1DB18" w:rsidR="00350429" w:rsidRDefault="00D756EB" w:rsidP="004F3DC2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children will make careful observational drawings </w:t>
                            </w:r>
                            <w:r w:rsidR="00FC0202">
                              <w:rPr>
                                <w:sz w:val="16"/>
                                <w:szCs w:val="16"/>
                              </w:rPr>
                              <w:t xml:space="preserve">of our baby chicks and add details to their creations. </w:t>
                            </w:r>
                          </w:p>
                          <w:p w14:paraId="1616CB3D" w14:textId="27DA8E0B" w:rsidR="00FC0202" w:rsidRPr="004F3DC2" w:rsidRDefault="00FC0202" w:rsidP="004F3DC2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 will learn a variety of songs</w:t>
                            </w:r>
                            <w:r w:rsidR="00043736">
                              <w:rPr>
                                <w:sz w:val="16"/>
                                <w:szCs w:val="16"/>
                              </w:rPr>
                              <w:t xml:space="preserve"> and their actions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associated</w:t>
                            </w:r>
                            <w:r w:rsidR="00043736">
                              <w:rPr>
                                <w:sz w:val="16"/>
                                <w:szCs w:val="16"/>
                              </w:rPr>
                              <w:t xml:space="preserve"> to minibeasts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3A66" id="_x0000_s1033" type="#_x0000_t202" style="position:absolute;left:0;text-align:left;margin-left:-51.75pt;margin-top:423.5pt;width:121.6pt;height:127.0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" filled="f" stroked="f">
                <v:textbox>
                  <w:txbxContent>
                    <w:p w14:paraId="75343D98" w14:textId="1540AAD5" w:rsidR="00CF2DD6" w:rsidRDefault="008C75FE" w:rsidP="004F3DC2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Expressive Art</w:t>
                      </w:r>
                      <w:r w:rsidR="00827E44"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4F3D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Design</w:t>
                      </w:r>
                    </w:p>
                    <w:p w14:paraId="3574C856" w14:textId="3FB1DB18" w:rsidR="00350429" w:rsidRDefault="00D756EB" w:rsidP="004F3DC2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children will make careful observational drawings </w:t>
                      </w:r>
                      <w:r w:rsidR="00FC0202">
                        <w:rPr>
                          <w:sz w:val="16"/>
                          <w:szCs w:val="16"/>
                        </w:rPr>
                        <w:t xml:space="preserve">of our baby chicks and add details to their creations. </w:t>
                      </w:r>
                    </w:p>
                    <w:p w14:paraId="1616CB3D" w14:textId="27DA8E0B" w:rsidR="00FC0202" w:rsidRPr="004F3DC2" w:rsidRDefault="00FC0202" w:rsidP="004F3DC2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 will learn a variety of songs</w:t>
                      </w:r>
                      <w:r w:rsidR="00043736">
                        <w:rPr>
                          <w:sz w:val="16"/>
                          <w:szCs w:val="16"/>
                        </w:rPr>
                        <w:t xml:space="preserve"> and their actions</w:t>
                      </w:r>
                      <w:r>
                        <w:rPr>
                          <w:sz w:val="16"/>
                          <w:szCs w:val="16"/>
                        </w:rPr>
                        <w:t xml:space="preserve"> associated</w:t>
                      </w:r>
                      <w:r w:rsidR="00043736">
                        <w:rPr>
                          <w:sz w:val="16"/>
                          <w:szCs w:val="16"/>
                        </w:rPr>
                        <w:t xml:space="preserve"> to minibeasts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27A553A2" wp14:editId="4EDB11D7">
                <wp:simplePos x="0" y="0"/>
                <wp:positionH relativeFrom="column">
                  <wp:posOffset>2813743</wp:posOffset>
                </wp:positionH>
                <wp:positionV relativeFrom="paragraph">
                  <wp:posOffset>3619557</wp:posOffset>
                </wp:positionV>
                <wp:extent cx="1544320" cy="1613535"/>
                <wp:effectExtent l="0" t="0" r="0" b="5715"/>
                <wp:wrapNone/>
                <wp:docPr id="1771533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102" w14:textId="28C5F92D" w:rsidR="00CF2DD6" w:rsidRPr="00580BC9" w:rsidRDefault="008C75FE" w:rsidP="00580BC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0BC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36840D9E" w14:textId="77777777" w:rsidR="00AE597B" w:rsidRPr="00CB6761" w:rsidRDefault="00AE597B" w:rsidP="00CF2DD6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676472" w14:textId="3D79B986" w:rsidR="00AE597B" w:rsidRPr="00BC4014" w:rsidRDefault="00BC4014" w:rsidP="00BC4014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BC4014">
                              <w:rPr>
                                <w:sz w:val="16"/>
                                <w:szCs w:val="16"/>
                              </w:rPr>
                              <w:t xml:space="preserve">A very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exciting term as we </w:t>
                            </w:r>
                            <w:r w:rsidR="00BF4D22">
                              <w:rPr>
                                <w:sz w:val="16"/>
                                <w:szCs w:val="16"/>
                              </w:rPr>
                              <w:t xml:space="preserve">observe from first-hand experiences </w:t>
                            </w:r>
                            <w:r w:rsidR="00B60747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BF4D22">
                              <w:rPr>
                                <w:sz w:val="16"/>
                                <w:szCs w:val="16"/>
                              </w:rPr>
                              <w:t xml:space="preserve"> chick, caterpillars and </w:t>
                            </w:r>
                            <w:r w:rsidR="00B60747">
                              <w:rPr>
                                <w:sz w:val="16"/>
                                <w:szCs w:val="16"/>
                              </w:rPr>
                              <w:t>frog</w:t>
                            </w:r>
                            <w:r w:rsidR="00BF4D2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0747">
                              <w:rPr>
                                <w:sz w:val="16"/>
                                <w:szCs w:val="16"/>
                              </w:rPr>
                              <w:t xml:space="preserve">life cycles. </w:t>
                            </w:r>
                            <w:r w:rsidR="004059E8">
                              <w:rPr>
                                <w:sz w:val="16"/>
                                <w:szCs w:val="16"/>
                              </w:rPr>
                              <w:t xml:space="preserve">We will explore seasonal change as the weather warms up and use vocabulary associated with this.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3A2" id="_x0000_s1034" type="#_x0000_t202" style="position:absolute;left:0;text-align:left;margin-left:221.55pt;margin-top:285pt;width:121.6pt;height:127.0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3r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" filled="f" stroked="f">
                <v:textbox>
                  <w:txbxContent>
                    <w:p w14:paraId="7E27F102" w14:textId="28C5F92D" w:rsidR="00CF2DD6" w:rsidRPr="00580BC9" w:rsidRDefault="008C75FE" w:rsidP="00580BC9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80BC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36840D9E" w14:textId="77777777" w:rsidR="00AE597B" w:rsidRPr="00CB6761" w:rsidRDefault="00AE597B" w:rsidP="00CF2DD6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60676472" w14:textId="3D79B986" w:rsidR="00AE597B" w:rsidRPr="00BC4014" w:rsidRDefault="00BC4014" w:rsidP="00BC4014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BC4014">
                        <w:rPr>
                          <w:sz w:val="16"/>
                          <w:szCs w:val="16"/>
                        </w:rPr>
                        <w:t xml:space="preserve">A very </w:t>
                      </w:r>
                      <w:r>
                        <w:rPr>
                          <w:sz w:val="16"/>
                          <w:szCs w:val="16"/>
                        </w:rPr>
                        <w:t xml:space="preserve">exciting term as we </w:t>
                      </w:r>
                      <w:r w:rsidR="00BF4D22">
                        <w:rPr>
                          <w:sz w:val="16"/>
                          <w:szCs w:val="16"/>
                        </w:rPr>
                        <w:t xml:space="preserve">observe from first-hand experiences </w:t>
                      </w:r>
                      <w:r w:rsidR="00B60747">
                        <w:rPr>
                          <w:sz w:val="16"/>
                          <w:szCs w:val="16"/>
                        </w:rPr>
                        <w:t>the</w:t>
                      </w:r>
                      <w:r w:rsidR="00BF4D22">
                        <w:rPr>
                          <w:sz w:val="16"/>
                          <w:szCs w:val="16"/>
                        </w:rPr>
                        <w:t xml:space="preserve"> chick, caterpillars and </w:t>
                      </w:r>
                      <w:r w:rsidR="00B60747">
                        <w:rPr>
                          <w:sz w:val="16"/>
                          <w:szCs w:val="16"/>
                        </w:rPr>
                        <w:t>frog</w:t>
                      </w:r>
                      <w:r w:rsidR="00BF4D2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60747">
                        <w:rPr>
                          <w:sz w:val="16"/>
                          <w:szCs w:val="16"/>
                        </w:rPr>
                        <w:t xml:space="preserve">life cycles. </w:t>
                      </w:r>
                      <w:r w:rsidR="004059E8">
                        <w:rPr>
                          <w:sz w:val="16"/>
                          <w:szCs w:val="16"/>
                        </w:rPr>
                        <w:t xml:space="preserve">We will explore seasonal change as the weather warms up and use vocabulary associated with this. 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35C82D4" wp14:editId="5DD91783">
                <wp:simplePos x="0" y="0"/>
                <wp:positionH relativeFrom="column">
                  <wp:posOffset>-685800</wp:posOffset>
                </wp:positionH>
                <wp:positionV relativeFrom="paragraph">
                  <wp:posOffset>3636645</wp:posOffset>
                </wp:positionV>
                <wp:extent cx="1544320" cy="1613535"/>
                <wp:effectExtent l="0" t="0" r="0" b="5715"/>
                <wp:wrapNone/>
                <wp:docPr id="10054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470" w14:textId="63195113" w:rsidR="00CF2DD6" w:rsidRDefault="00222C28" w:rsidP="00B65E4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5E4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567EB71C" w14:textId="270C2B0B" w:rsidR="00A02F1B" w:rsidRPr="006C7BD5" w:rsidRDefault="00A02F1B" w:rsidP="00A02F1B">
                            <w:pPr>
                              <w:spacing w:after="160" w:line="259" w:lineRule="auto"/>
                              <w:ind w:left="0"/>
                              <w:contextualSpacing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C7BD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The children will be </w:t>
                            </w:r>
                            <w:r w:rsidR="008C7345" w:rsidRPr="006C7BD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learning lots of new vocabulary linked to topics </w:t>
                            </w:r>
                          </w:p>
                          <w:p w14:paraId="3C7FBFAD" w14:textId="3EB84755" w:rsidR="00A40EAE" w:rsidRPr="006C7BD5" w:rsidRDefault="00A40EAE" w:rsidP="00A02F1B">
                            <w:pPr>
                              <w:spacing w:after="160" w:line="259" w:lineRule="auto"/>
                              <w:ind w:left="0"/>
                              <w:contextualSpacing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C7BD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We will be answering questions which start with ‘why.’ </w:t>
                            </w:r>
                          </w:p>
                          <w:p w14:paraId="02994F9E" w14:textId="48067141" w:rsidR="00A40EAE" w:rsidRPr="00A02F1B" w:rsidRDefault="007A75A2" w:rsidP="00A02F1B">
                            <w:pPr>
                              <w:spacing w:after="160" w:line="259" w:lineRule="auto"/>
                              <w:ind w:left="0"/>
                              <w:contextualSpacing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C7BD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We will sing a variety of songs, poems and rhymes </w:t>
                            </w:r>
                          </w:p>
                          <w:p w14:paraId="48B9A101" w14:textId="5643A13C" w:rsidR="00A95E98" w:rsidRPr="0044348E" w:rsidRDefault="00A95E98" w:rsidP="00544320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82D4" id="_x0000_s1035" type="#_x0000_t202" style="position:absolute;left:0;text-align:left;margin-left:-54pt;margin-top:286.35pt;width:121.6pt;height:127.0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" filled="f" stroked="f">
                <v:textbox>
                  <w:txbxContent>
                    <w:p w14:paraId="1958C470" w14:textId="63195113" w:rsidR="00CF2DD6" w:rsidRDefault="00222C28" w:rsidP="00B65E46">
                      <w:pPr>
                        <w:ind w:left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65E4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567EB71C" w14:textId="270C2B0B" w:rsidR="00A02F1B" w:rsidRPr="006C7BD5" w:rsidRDefault="00A02F1B" w:rsidP="00A02F1B">
                      <w:pPr>
                        <w:spacing w:after="160" w:line="259" w:lineRule="auto"/>
                        <w:ind w:left="0"/>
                        <w:contextualSpacing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6C7BD5">
                        <w:rPr>
                          <w:rFonts w:cs="Arial"/>
                          <w:sz w:val="16"/>
                          <w:szCs w:val="16"/>
                        </w:rPr>
                        <w:t xml:space="preserve">The children will be </w:t>
                      </w:r>
                      <w:r w:rsidR="008C7345" w:rsidRPr="006C7BD5">
                        <w:rPr>
                          <w:rFonts w:cs="Arial"/>
                          <w:sz w:val="16"/>
                          <w:szCs w:val="16"/>
                        </w:rPr>
                        <w:t xml:space="preserve">learning lots of new vocabulary linked to topics </w:t>
                      </w:r>
                    </w:p>
                    <w:p w14:paraId="3C7FBFAD" w14:textId="3EB84755" w:rsidR="00A40EAE" w:rsidRPr="006C7BD5" w:rsidRDefault="00A40EAE" w:rsidP="00A02F1B">
                      <w:pPr>
                        <w:spacing w:after="160" w:line="259" w:lineRule="auto"/>
                        <w:ind w:left="0"/>
                        <w:contextualSpacing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6C7BD5">
                        <w:rPr>
                          <w:rFonts w:cs="Arial"/>
                          <w:sz w:val="16"/>
                          <w:szCs w:val="16"/>
                        </w:rPr>
                        <w:t xml:space="preserve">We will be answering questions which start with ‘why.’ </w:t>
                      </w:r>
                    </w:p>
                    <w:p w14:paraId="02994F9E" w14:textId="48067141" w:rsidR="00A40EAE" w:rsidRPr="00A02F1B" w:rsidRDefault="007A75A2" w:rsidP="00A02F1B">
                      <w:pPr>
                        <w:spacing w:after="160" w:line="259" w:lineRule="auto"/>
                        <w:ind w:left="0"/>
                        <w:contextualSpacing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6C7BD5">
                        <w:rPr>
                          <w:rFonts w:cs="Arial"/>
                          <w:sz w:val="16"/>
                          <w:szCs w:val="16"/>
                        </w:rPr>
                        <w:t xml:space="preserve">We will sing a variety of songs, poems and rhymes </w:t>
                      </w:r>
                    </w:p>
                    <w:p w14:paraId="48B9A101" w14:textId="5643A13C" w:rsidR="00A95E98" w:rsidRPr="0044348E" w:rsidRDefault="00A95E98" w:rsidP="00544320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14FB" w:rsidRPr="005A14FB" w:rsidSect="005A30E8">
      <w:headerReference w:type="default" r:id="rId21"/>
      <w:footerReference w:type="default" r:id="rId2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A3F6" w14:textId="77777777" w:rsidR="00872838" w:rsidRDefault="00872838" w:rsidP="00810426">
      <w:r>
        <w:separator/>
      </w:r>
    </w:p>
  </w:endnote>
  <w:endnote w:type="continuationSeparator" w:id="0">
    <w:p w14:paraId="125EB177" w14:textId="77777777" w:rsidR="00872838" w:rsidRDefault="00872838" w:rsidP="008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2" w14:textId="77777777" w:rsidR="00810426" w:rsidRDefault="00810426" w:rsidP="00810426">
    <w:pPr>
      <w:pStyle w:val="Footer"/>
      <w:ind w:left="-284" w:firstLine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ED585" wp14:editId="014ED586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534275" cy="1631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E7C3" w14:textId="77777777" w:rsidR="00872838" w:rsidRDefault="00872838" w:rsidP="00810426">
      <w:r>
        <w:separator/>
      </w:r>
    </w:p>
  </w:footnote>
  <w:footnote w:type="continuationSeparator" w:id="0">
    <w:p w14:paraId="031CDE62" w14:textId="77777777" w:rsidR="00872838" w:rsidRDefault="00872838" w:rsidP="0081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1" w14:textId="77777777" w:rsidR="00810426" w:rsidRDefault="009110E1" w:rsidP="00A824C5">
    <w:pPr>
      <w:pStyle w:val="Header"/>
      <w:tabs>
        <w:tab w:val="left" w:pos="119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D583" wp14:editId="014ED584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6500" cy="1917700"/>
          <wp:effectExtent l="0" t="0" r="6350" b="0"/>
          <wp:wrapSquare wrapText="bothSides"/>
          <wp:docPr id="4" name="Picture 4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75C"/>
    <w:multiLevelType w:val="hybridMultilevel"/>
    <w:tmpl w:val="75F6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5C4B"/>
    <w:multiLevelType w:val="hybridMultilevel"/>
    <w:tmpl w:val="EC42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AF5"/>
    <w:multiLevelType w:val="hybridMultilevel"/>
    <w:tmpl w:val="833AB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6B05"/>
    <w:multiLevelType w:val="hybridMultilevel"/>
    <w:tmpl w:val="DB6C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26C4"/>
    <w:multiLevelType w:val="hybridMultilevel"/>
    <w:tmpl w:val="ABBA864C"/>
    <w:lvl w:ilvl="0" w:tplc="4426F66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2888900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60CC8"/>
    <w:multiLevelType w:val="hybridMultilevel"/>
    <w:tmpl w:val="AFE2E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43EF"/>
    <w:multiLevelType w:val="hybridMultilevel"/>
    <w:tmpl w:val="B958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408B"/>
    <w:multiLevelType w:val="hybridMultilevel"/>
    <w:tmpl w:val="01E27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5680D"/>
    <w:multiLevelType w:val="hybridMultilevel"/>
    <w:tmpl w:val="EBC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A04F0"/>
    <w:multiLevelType w:val="hybridMultilevel"/>
    <w:tmpl w:val="C66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204E8"/>
    <w:multiLevelType w:val="hybridMultilevel"/>
    <w:tmpl w:val="EE68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28732">
    <w:abstractNumId w:val="8"/>
  </w:num>
  <w:num w:numId="2" w16cid:durableId="1845508030">
    <w:abstractNumId w:val="3"/>
  </w:num>
  <w:num w:numId="3" w16cid:durableId="87313884">
    <w:abstractNumId w:val="2"/>
  </w:num>
  <w:num w:numId="4" w16cid:durableId="1538271347">
    <w:abstractNumId w:val="7"/>
  </w:num>
  <w:num w:numId="5" w16cid:durableId="1056198870">
    <w:abstractNumId w:val="5"/>
  </w:num>
  <w:num w:numId="6" w16cid:durableId="2002812304">
    <w:abstractNumId w:val="9"/>
  </w:num>
  <w:num w:numId="7" w16cid:durableId="582640195">
    <w:abstractNumId w:val="10"/>
  </w:num>
  <w:num w:numId="8" w16cid:durableId="1348601722">
    <w:abstractNumId w:val="0"/>
  </w:num>
  <w:num w:numId="9" w16cid:durableId="1055934362">
    <w:abstractNumId w:val="1"/>
  </w:num>
  <w:num w:numId="10" w16cid:durableId="270480512">
    <w:abstractNumId w:val="6"/>
  </w:num>
  <w:num w:numId="11" w16cid:durableId="122225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4"/>
    <w:rsid w:val="00004D47"/>
    <w:rsid w:val="00007E8F"/>
    <w:rsid w:val="00015410"/>
    <w:rsid w:val="00016BE4"/>
    <w:rsid w:val="0002777E"/>
    <w:rsid w:val="0003334E"/>
    <w:rsid w:val="00043736"/>
    <w:rsid w:val="00051F08"/>
    <w:rsid w:val="00097C2D"/>
    <w:rsid w:val="000B0BC9"/>
    <w:rsid w:val="000C0CED"/>
    <w:rsid w:val="000C0DC3"/>
    <w:rsid w:val="000C1668"/>
    <w:rsid w:val="000C2BFB"/>
    <w:rsid w:val="000C4AA1"/>
    <w:rsid w:val="000D6187"/>
    <w:rsid w:val="000E57E0"/>
    <w:rsid w:val="000F10FD"/>
    <w:rsid w:val="000F449E"/>
    <w:rsid w:val="000F44D0"/>
    <w:rsid w:val="00106755"/>
    <w:rsid w:val="001068AE"/>
    <w:rsid w:val="00126893"/>
    <w:rsid w:val="0015435A"/>
    <w:rsid w:val="0016343F"/>
    <w:rsid w:val="00163FD8"/>
    <w:rsid w:val="00165E70"/>
    <w:rsid w:val="00185A29"/>
    <w:rsid w:val="00185A85"/>
    <w:rsid w:val="00195DEB"/>
    <w:rsid w:val="001A02F0"/>
    <w:rsid w:val="001A7505"/>
    <w:rsid w:val="001C5785"/>
    <w:rsid w:val="001D11D5"/>
    <w:rsid w:val="001D3765"/>
    <w:rsid w:val="001F1E35"/>
    <w:rsid w:val="001F645A"/>
    <w:rsid w:val="001F73A9"/>
    <w:rsid w:val="002008E1"/>
    <w:rsid w:val="00202592"/>
    <w:rsid w:val="00205069"/>
    <w:rsid w:val="00210262"/>
    <w:rsid w:val="00222C28"/>
    <w:rsid w:val="00223205"/>
    <w:rsid w:val="00227A23"/>
    <w:rsid w:val="00244080"/>
    <w:rsid w:val="00252C9B"/>
    <w:rsid w:val="002562C8"/>
    <w:rsid w:val="00256428"/>
    <w:rsid w:val="002619DF"/>
    <w:rsid w:val="00262883"/>
    <w:rsid w:val="00267AF9"/>
    <w:rsid w:val="00280F08"/>
    <w:rsid w:val="002A54BE"/>
    <w:rsid w:val="002B2E0A"/>
    <w:rsid w:val="002D4122"/>
    <w:rsid w:val="002D7CFF"/>
    <w:rsid w:val="002E30E7"/>
    <w:rsid w:val="002E5BB9"/>
    <w:rsid w:val="002E66E7"/>
    <w:rsid w:val="002E680B"/>
    <w:rsid w:val="00311118"/>
    <w:rsid w:val="003231A3"/>
    <w:rsid w:val="003252F9"/>
    <w:rsid w:val="00334159"/>
    <w:rsid w:val="00337894"/>
    <w:rsid w:val="00345980"/>
    <w:rsid w:val="00350429"/>
    <w:rsid w:val="003528F8"/>
    <w:rsid w:val="00353859"/>
    <w:rsid w:val="00360F1C"/>
    <w:rsid w:val="003730C2"/>
    <w:rsid w:val="00387F26"/>
    <w:rsid w:val="00394DE7"/>
    <w:rsid w:val="00395FB4"/>
    <w:rsid w:val="003A5DD8"/>
    <w:rsid w:val="003A7811"/>
    <w:rsid w:val="003B552D"/>
    <w:rsid w:val="003C0F69"/>
    <w:rsid w:val="003D2017"/>
    <w:rsid w:val="003D2D60"/>
    <w:rsid w:val="003D73AE"/>
    <w:rsid w:val="003E4B91"/>
    <w:rsid w:val="003F0682"/>
    <w:rsid w:val="003F536A"/>
    <w:rsid w:val="004026D3"/>
    <w:rsid w:val="004059E8"/>
    <w:rsid w:val="0044348E"/>
    <w:rsid w:val="004527F3"/>
    <w:rsid w:val="00454E74"/>
    <w:rsid w:val="00457CF5"/>
    <w:rsid w:val="00462AFC"/>
    <w:rsid w:val="00466289"/>
    <w:rsid w:val="004672C6"/>
    <w:rsid w:val="0047130A"/>
    <w:rsid w:val="00475C21"/>
    <w:rsid w:val="00476712"/>
    <w:rsid w:val="004820C4"/>
    <w:rsid w:val="004910FF"/>
    <w:rsid w:val="00494E5B"/>
    <w:rsid w:val="004A5741"/>
    <w:rsid w:val="004A5AAA"/>
    <w:rsid w:val="004C05C3"/>
    <w:rsid w:val="004C3283"/>
    <w:rsid w:val="004E45DC"/>
    <w:rsid w:val="004E7D51"/>
    <w:rsid w:val="004F1F5E"/>
    <w:rsid w:val="004F3DC2"/>
    <w:rsid w:val="005044E1"/>
    <w:rsid w:val="00510F8D"/>
    <w:rsid w:val="00512AB6"/>
    <w:rsid w:val="005301FB"/>
    <w:rsid w:val="00533B6A"/>
    <w:rsid w:val="00544320"/>
    <w:rsid w:val="00551C0A"/>
    <w:rsid w:val="00555F08"/>
    <w:rsid w:val="00557AF7"/>
    <w:rsid w:val="005761DB"/>
    <w:rsid w:val="00580BC9"/>
    <w:rsid w:val="005825BC"/>
    <w:rsid w:val="005A14FB"/>
    <w:rsid w:val="005A1D35"/>
    <w:rsid w:val="005A30E8"/>
    <w:rsid w:val="005B3E99"/>
    <w:rsid w:val="005D1AB5"/>
    <w:rsid w:val="005D1BA9"/>
    <w:rsid w:val="005E5387"/>
    <w:rsid w:val="00611835"/>
    <w:rsid w:val="00622389"/>
    <w:rsid w:val="006559FF"/>
    <w:rsid w:val="00656F91"/>
    <w:rsid w:val="0066106B"/>
    <w:rsid w:val="00662E35"/>
    <w:rsid w:val="00664FFF"/>
    <w:rsid w:val="00665066"/>
    <w:rsid w:val="0069541F"/>
    <w:rsid w:val="006B308F"/>
    <w:rsid w:val="006C7BD5"/>
    <w:rsid w:val="006D1E12"/>
    <w:rsid w:val="007044F6"/>
    <w:rsid w:val="00713CF1"/>
    <w:rsid w:val="00724858"/>
    <w:rsid w:val="00725C4F"/>
    <w:rsid w:val="00746F2C"/>
    <w:rsid w:val="00751CCF"/>
    <w:rsid w:val="00761FD6"/>
    <w:rsid w:val="0076674D"/>
    <w:rsid w:val="00770CE1"/>
    <w:rsid w:val="00772AD9"/>
    <w:rsid w:val="00795DB5"/>
    <w:rsid w:val="00797204"/>
    <w:rsid w:val="007A2B97"/>
    <w:rsid w:val="007A75A2"/>
    <w:rsid w:val="007B3600"/>
    <w:rsid w:val="007B668F"/>
    <w:rsid w:val="007C2BE1"/>
    <w:rsid w:val="007D2B6A"/>
    <w:rsid w:val="007E7C33"/>
    <w:rsid w:val="00802DD7"/>
    <w:rsid w:val="00802F66"/>
    <w:rsid w:val="00804659"/>
    <w:rsid w:val="00810426"/>
    <w:rsid w:val="008120E1"/>
    <w:rsid w:val="00816FDA"/>
    <w:rsid w:val="00827E44"/>
    <w:rsid w:val="0087182A"/>
    <w:rsid w:val="00872838"/>
    <w:rsid w:val="00887751"/>
    <w:rsid w:val="00893AD2"/>
    <w:rsid w:val="008A6943"/>
    <w:rsid w:val="008C7345"/>
    <w:rsid w:val="008C75FE"/>
    <w:rsid w:val="008D10F2"/>
    <w:rsid w:val="00907CCF"/>
    <w:rsid w:val="009110E1"/>
    <w:rsid w:val="0092349C"/>
    <w:rsid w:val="009328E8"/>
    <w:rsid w:val="009431FD"/>
    <w:rsid w:val="00946318"/>
    <w:rsid w:val="0096665B"/>
    <w:rsid w:val="00974AA6"/>
    <w:rsid w:val="00990944"/>
    <w:rsid w:val="0099642A"/>
    <w:rsid w:val="009A3C60"/>
    <w:rsid w:val="009B27DA"/>
    <w:rsid w:val="009C3D73"/>
    <w:rsid w:val="009C5E59"/>
    <w:rsid w:val="009D2076"/>
    <w:rsid w:val="009E2268"/>
    <w:rsid w:val="00A02248"/>
    <w:rsid w:val="00A02F1B"/>
    <w:rsid w:val="00A07BAB"/>
    <w:rsid w:val="00A134D0"/>
    <w:rsid w:val="00A16602"/>
    <w:rsid w:val="00A1673D"/>
    <w:rsid w:val="00A16DAB"/>
    <w:rsid w:val="00A21A34"/>
    <w:rsid w:val="00A233FF"/>
    <w:rsid w:val="00A23881"/>
    <w:rsid w:val="00A40EAE"/>
    <w:rsid w:val="00A5259A"/>
    <w:rsid w:val="00A55138"/>
    <w:rsid w:val="00A76C1B"/>
    <w:rsid w:val="00A813BD"/>
    <w:rsid w:val="00A824C5"/>
    <w:rsid w:val="00A92C7F"/>
    <w:rsid w:val="00A95E98"/>
    <w:rsid w:val="00AA2D47"/>
    <w:rsid w:val="00AA3534"/>
    <w:rsid w:val="00AA4620"/>
    <w:rsid w:val="00AC0530"/>
    <w:rsid w:val="00AE2D3B"/>
    <w:rsid w:val="00AE597B"/>
    <w:rsid w:val="00AF083D"/>
    <w:rsid w:val="00AF4B2B"/>
    <w:rsid w:val="00B13A11"/>
    <w:rsid w:val="00B16539"/>
    <w:rsid w:val="00B2401D"/>
    <w:rsid w:val="00B46531"/>
    <w:rsid w:val="00B53B0B"/>
    <w:rsid w:val="00B54E1E"/>
    <w:rsid w:val="00B60747"/>
    <w:rsid w:val="00B65E46"/>
    <w:rsid w:val="00B725C8"/>
    <w:rsid w:val="00B73966"/>
    <w:rsid w:val="00B7799C"/>
    <w:rsid w:val="00B907E7"/>
    <w:rsid w:val="00BB003B"/>
    <w:rsid w:val="00BB284E"/>
    <w:rsid w:val="00BB2BB9"/>
    <w:rsid w:val="00BB604E"/>
    <w:rsid w:val="00BC4014"/>
    <w:rsid w:val="00BD0CEF"/>
    <w:rsid w:val="00BD7BD1"/>
    <w:rsid w:val="00BE0FD0"/>
    <w:rsid w:val="00BF4D22"/>
    <w:rsid w:val="00C00C8F"/>
    <w:rsid w:val="00C059FB"/>
    <w:rsid w:val="00C12C8A"/>
    <w:rsid w:val="00C14804"/>
    <w:rsid w:val="00C242C7"/>
    <w:rsid w:val="00C27E57"/>
    <w:rsid w:val="00C50E5F"/>
    <w:rsid w:val="00C95A8C"/>
    <w:rsid w:val="00CA3FA4"/>
    <w:rsid w:val="00CB169A"/>
    <w:rsid w:val="00CB22BF"/>
    <w:rsid w:val="00CB6761"/>
    <w:rsid w:val="00CC17FB"/>
    <w:rsid w:val="00CD0487"/>
    <w:rsid w:val="00CD4F3E"/>
    <w:rsid w:val="00CF1044"/>
    <w:rsid w:val="00CF2DD6"/>
    <w:rsid w:val="00CF7E7B"/>
    <w:rsid w:val="00D00752"/>
    <w:rsid w:val="00D17677"/>
    <w:rsid w:val="00D3110F"/>
    <w:rsid w:val="00D53C6D"/>
    <w:rsid w:val="00D7119C"/>
    <w:rsid w:val="00D756EB"/>
    <w:rsid w:val="00D84A94"/>
    <w:rsid w:val="00D93FD4"/>
    <w:rsid w:val="00D94C5C"/>
    <w:rsid w:val="00DB1274"/>
    <w:rsid w:val="00DB2107"/>
    <w:rsid w:val="00DB3D88"/>
    <w:rsid w:val="00DB7A02"/>
    <w:rsid w:val="00DD1483"/>
    <w:rsid w:val="00DD1E8C"/>
    <w:rsid w:val="00DF0527"/>
    <w:rsid w:val="00DF3350"/>
    <w:rsid w:val="00E04C98"/>
    <w:rsid w:val="00E30C58"/>
    <w:rsid w:val="00E31C6D"/>
    <w:rsid w:val="00E35A89"/>
    <w:rsid w:val="00E4182F"/>
    <w:rsid w:val="00E42F4D"/>
    <w:rsid w:val="00E84E62"/>
    <w:rsid w:val="00E978BD"/>
    <w:rsid w:val="00EA4360"/>
    <w:rsid w:val="00EB6125"/>
    <w:rsid w:val="00EE0BD8"/>
    <w:rsid w:val="00EF453A"/>
    <w:rsid w:val="00EF4D80"/>
    <w:rsid w:val="00F042F3"/>
    <w:rsid w:val="00F06752"/>
    <w:rsid w:val="00F41F86"/>
    <w:rsid w:val="00F52554"/>
    <w:rsid w:val="00F555D5"/>
    <w:rsid w:val="00F57F2C"/>
    <w:rsid w:val="00F613F8"/>
    <w:rsid w:val="00F618F3"/>
    <w:rsid w:val="00F652C7"/>
    <w:rsid w:val="00F95270"/>
    <w:rsid w:val="00F958D6"/>
    <w:rsid w:val="00FB46D5"/>
    <w:rsid w:val="00FC0202"/>
    <w:rsid w:val="00FC79EF"/>
    <w:rsid w:val="00FD3313"/>
    <w:rsid w:val="00FD4A8E"/>
    <w:rsid w:val="00FE0253"/>
    <w:rsid w:val="00FF214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57C"/>
  <w15:chartTrackingRefBased/>
  <w15:docId w15:val="{4DE0F8BE-A320-479A-A188-FB3FA04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1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BD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A813BD"/>
  </w:style>
  <w:style w:type="paragraph" w:styleId="Footer">
    <w:name w:val="footer"/>
    <w:basedOn w:val="Normal"/>
    <w:link w:val="FooterChar"/>
    <w:uiPriority w:val="99"/>
    <w:unhideWhenUsed/>
    <w:rsid w:val="0081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26"/>
  </w:style>
  <w:style w:type="paragraph" w:styleId="NoSpacing">
    <w:name w:val="No Spacing"/>
    <w:uiPriority w:val="1"/>
    <w:qFormat/>
    <w:rsid w:val="00A813B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3FA4"/>
    <w:pPr>
      <w:contextualSpacing/>
    </w:pPr>
  </w:style>
  <w:style w:type="paragraph" w:customStyle="1" w:styleId="Default">
    <w:name w:val="Default"/>
    <w:uiPriority w:val="99"/>
    <w:rsid w:val="001A7505"/>
    <w:pPr>
      <w:autoSpaceDE w:val="0"/>
      <w:autoSpaceDN w:val="0"/>
      <w:adjustRightInd w:val="0"/>
    </w:pPr>
    <w:rPr>
      <w:rFonts w:ascii="SassoonPrimaryInfant" w:eastAsia="Calibri" w:hAnsi="SassoonPrimaryInfant" w:cs="SassoonPrimaryInfan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ngela.twomey\AppData\Local\Microsoft\Windows\INetCache\Content.Outlook\MUWRP8PH\Amendd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C6115-6CE0-4DED-B581-D2B9726C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e1e4e-dc7c-4115-b121-dd16db58f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E7126-C916-45D4-934B-DFD597795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D2A08-233C-46C4-AFD3-3741102CA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A94CF-0FEC-45C3-8247-75A495A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Amendded Letterhead</Template>
  <TotalTime>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A</dc:creator>
  <cp:keywords/>
  <dc:description/>
  <cp:lastModifiedBy>Noble, H</cp:lastModifiedBy>
  <cp:revision>69</cp:revision>
  <cp:lastPrinted>2024-12-03T13:39:00Z</cp:lastPrinted>
  <dcterms:created xsi:type="dcterms:W3CDTF">2025-03-30T18:42:00Z</dcterms:created>
  <dcterms:modified xsi:type="dcterms:W3CDTF">2025-04-06T11:18:00Z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0x010100D8FC8C03DAC3BC41B309D3CAF8A5C354</vt:lpwstr>
  </property>
</Properties>
</file>